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5141E" w14:textId="77777777" w:rsidR="0061706D" w:rsidRPr="00194073" w:rsidRDefault="0061706D" w:rsidP="00FC5226">
      <w:pPr>
        <w:jc w:val="both"/>
      </w:pPr>
      <w:bookmarkStart w:id="0" w:name="_GoBack"/>
      <w:bookmarkEnd w:id="0"/>
      <w:r w:rsidRPr="00194073">
        <w:t xml:space="preserve">Pour plus d’information au sujet du programme ou pour demander la pochette d’accompagnement du parent, veuillez écrire à l’adresse </w:t>
      </w:r>
      <w:hyperlink r:id="rId8" w:history="1">
        <w:r w:rsidRPr="00194073">
          <w:rPr>
            <w:rStyle w:val="Lienhypertexte"/>
          </w:rPr>
          <w:t>amidesautistes@traitdunionoutaouais.com</w:t>
        </w:r>
      </w:hyperlink>
      <w:r w:rsidRPr="00194073">
        <w:t xml:space="preserve">. Les travailleurs qui figurent sur cette liste sont autonomes. Trait d’Union Outaouais n’est pas responsable du recrutement ou de la gestion de leur horaire. TUOI confirme toutefois que les personnes qui figurent sur cette liste ont suivi une formation de base en autisme. </w:t>
      </w:r>
    </w:p>
    <w:p w14:paraId="5B519D8F" w14:textId="6974D74A" w:rsidR="0061706D" w:rsidRDefault="0061706D">
      <w:r>
        <w:t xml:space="preserve">Dernière mise à jour : </w:t>
      </w:r>
      <w:r w:rsidR="00D47BCB">
        <w:t>21</w:t>
      </w:r>
      <w:r w:rsidR="00BE2EF3">
        <w:t xml:space="preserve"> aout</w:t>
      </w:r>
      <w:r w:rsidR="00FC5226">
        <w:t xml:space="preserve"> 2017</w:t>
      </w:r>
    </w:p>
    <w:p w14:paraId="3A9F54F3" w14:textId="77777777" w:rsidR="00FC5226" w:rsidRDefault="00FC5226" w:rsidP="00FC5226">
      <w:pPr>
        <w:pStyle w:val="Notedebasdepage"/>
      </w:pPr>
      <w:r>
        <w:rPr>
          <w:rStyle w:val="Marquenotebasdepage"/>
        </w:rPr>
        <w:footnoteRef/>
      </w:r>
      <w:r>
        <w:t xml:space="preserve"> Cours de premier soins/RCR </w:t>
      </w:r>
    </w:p>
    <w:p w14:paraId="71A0A322" w14:textId="1758AF5F" w:rsidR="00FC5226" w:rsidRPr="00FC5226" w:rsidRDefault="00FC5226" w:rsidP="00FC5226">
      <w:pPr>
        <w:rPr>
          <w:sz w:val="20"/>
        </w:rPr>
      </w:pPr>
      <w:r>
        <w:rPr>
          <w:rStyle w:val="Marquenotebasdepage"/>
          <w:sz w:val="20"/>
        </w:rPr>
        <w:t>2</w:t>
      </w:r>
      <w:r w:rsidRPr="00FC5226">
        <w:rPr>
          <w:sz w:val="20"/>
        </w:rPr>
        <w:t xml:space="preserve"> Détient une preuve d’absence d’antécédents judiciaires</w:t>
      </w:r>
    </w:p>
    <w:tbl>
      <w:tblPr>
        <w:tblStyle w:val="Grille"/>
        <w:tblW w:w="14596" w:type="dxa"/>
        <w:tblLayout w:type="fixed"/>
        <w:tblLook w:val="04A0" w:firstRow="1" w:lastRow="0" w:firstColumn="1" w:lastColumn="0" w:noHBand="0" w:noVBand="1"/>
      </w:tblPr>
      <w:tblGrid>
        <w:gridCol w:w="1450"/>
        <w:gridCol w:w="2798"/>
        <w:gridCol w:w="992"/>
        <w:gridCol w:w="851"/>
        <w:gridCol w:w="1275"/>
        <w:gridCol w:w="2835"/>
        <w:gridCol w:w="851"/>
        <w:gridCol w:w="992"/>
        <w:gridCol w:w="2552"/>
      </w:tblGrid>
      <w:tr w:rsidR="00194073" w14:paraId="4BDF75F1" w14:textId="77777777" w:rsidTr="00194073">
        <w:tc>
          <w:tcPr>
            <w:tcW w:w="1450" w:type="dxa"/>
            <w:shd w:val="clear" w:color="auto" w:fill="000000" w:themeFill="text1"/>
          </w:tcPr>
          <w:p w14:paraId="65166EE8" w14:textId="77777777" w:rsidR="0061706D" w:rsidRPr="00194073" w:rsidRDefault="0061706D">
            <w:pPr>
              <w:rPr>
                <w:b/>
                <w:sz w:val="20"/>
              </w:rPr>
            </w:pPr>
            <w:r w:rsidRPr="00194073">
              <w:rPr>
                <w:b/>
                <w:sz w:val="20"/>
              </w:rPr>
              <w:t>Nom</w:t>
            </w:r>
          </w:p>
        </w:tc>
        <w:tc>
          <w:tcPr>
            <w:tcW w:w="2798" w:type="dxa"/>
            <w:shd w:val="clear" w:color="auto" w:fill="000000" w:themeFill="text1"/>
          </w:tcPr>
          <w:p w14:paraId="28A9B311" w14:textId="77777777" w:rsidR="0061706D" w:rsidRPr="00194073" w:rsidRDefault="0061706D">
            <w:pPr>
              <w:rPr>
                <w:b/>
                <w:sz w:val="20"/>
              </w:rPr>
            </w:pPr>
            <w:r w:rsidRPr="00194073">
              <w:rPr>
                <w:b/>
                <w:sz w:val="20"/>
              </w:rPr>
              <w:t>Coordonnées</w:t>
            </w:r>
          </w:p>
        </w:tc>
        <w:tc>
          <w:tcPr>
            <w:tcW w:w="992" w:type="dxa"/>
            <w:shd w:val="clear" w:color="auto" w:fill="000000" w:themeFill="text1"/>
          </w:tcPr>
          <w:p w14:paraId="11476586" w14:textId="77777777" w:rsidR="0061706D" w:rsidRPr="00194073" w:rsidRDefault="0061706D">
            <w:pPr>
              <w:rPr>
                <w:b/>
                <w:sz w:val="20"/>
              </w:rPr>
            </w:pPr>
            <w:r w:rsidRPr="00194073">
              <w:rPr>
                <w:b/>
                <w:sz w:val="20"/>
              </w:rPr>
              <w:t>Langues parlées</w:t>
            </w:r>
          </w:p>
        </w:tc>
        <w:tc>
          <w:tcPr>
            <w:tcW w:w="851" w:type="dxa"/>
            <w:shd w:val="clear" w:color="auto" w:fill="000000" w:themeFill="text1"/>
          </w:tcPr>
          <w:p w14:paraId="7B0E910E" w14:textId="77777777" w:rsidR="0061706D" w:rsidRPr="00194073" w:rsidRDefault="0061706D">
            <w:pPr>
              <w:rPr>
                <w:b/>
                <w:sz w:val="20"/>
              </w:rPr>
            </w:pPr>
            <w:r w:rsidRPr="00194073">
              <w:rPr>
                <w:b/>
                <w:sz w:val="20"/>
              </w:rPr>
              <w:t>Voiture</w:t>
            </w:r>
          </w:p>
        </w:tc>
        <w:tc>
          <w:tcPr>
            <w:tcW w:w="1275" w:type="dxa"/>
            <w:shd w:val="clear" w:color="auto" w:fill="000000" w:themeFill="text1"/>
          </w:tcPr>
          <w:p w14:paraId="78DFBBF2" w14:textId="77777777" w:rsidR="0061706D" w:rsidRPr="00194073" w:rsidRDefault="0061706D">
            <w:pPr>
              <w:rPr>
                <w:b/>
                <w:sz w:val="20"/>
              </w:rPr>
            </w:pPr>
            <w:r w:rsidRPr="00194073">
              <w:rPr>
                <w:b/>
                <w:sz w:val="20"/>
              </w:rPr>
              <w:t>Secteurs</w:t>
            </w:r>
          </w:p>
        </w:tc>
        <w:tc>
          <w:tcPr>
            <w:tcW w:w="2835" w:type="dxa"/>
            <w:shd w:val="clear" w:color="auto" w:fill="000000" w:themeFill="text1"/>
          </w:tcPr>
          <w:p w14:paraId="3A3A287A" w14:textId="77777777" w:rsidR="0061706D" w:rsidRPr="00194073" w:rsidRDefault="0061706D">
            <w:pPr>
              <w:rPr>
                <w:b/>
                <w:sz w:val="20"/>
              </w:rPr>
            </w:pPr>
            <w:r w:rsidRPr="00194073">
              <w:rPr>
                <w:b/>
                <w:sz w:val="20"/>
              </w:rPr>
              <w:t>Formation et expérience</w:t>
            </w:r>
          </w:p>
        </w:tc>
        <w:tc>
          <w:tcPr>
            <w:tcW w:w="851" w:type="dxa"/>
            <w:shd w:val="clear" w:color="auto" w:fill="000000" w:themeFill="text1"/>
          </w:tcPr>
          <w:p w14:paraId="642FAA02" w14:textId="77777777" w:rsidR="0061706D" w:rsidRPr="00194073" w:rsidRDefault="0061706D">
            <w:pPr>
              <w:rPr>
                <w:b/>
                <w:sz w:val="20"/>
              </w:rPr>
            </w:pPr>
            <w:r w:rsidRPr="00194073">
              <w:rPr>
                <w:b/>
                <w:sz w:val="20"/>
              </w:rPr>
              <w:t>PS</w:t>
            </w:r>
            <w:r w:rsidRPr="00194073">
              <w:rPr>
                <w:rStyle w:val="Marquenotebasdepage"/>
                <w:b/>
                <w:sz w:val="20"/>
              </w:rPr>
              <w:footnoteReference w:id="2"/>
            </w:r>
          </w:p>
        </w:tc>
        <w:tc>
          <w:tcPr>
            <w:tcW w:w="992" w:type="dxa"/>
            <w:shd w:val="clear" w:color="auto" w:fill="000000" w:themeFill="text1"/>
          </w:tcPr>
          <w:p w14:paraId="2D3DF5FF" w14:textId="77777777" w:rsidR="0061706D" w:rsidRPr="00194073" w:rsidRDefault="0061706D">
            <w:pPr>
              <w:rPr>
                <w:b/>
                <w:sz w:val="20"/>
              </w:rPr>
            </w:pPr>
            <w:r w:rsidRPr="00194073">
              <w:rPr>
                <w:b/>
                <w:sz w:val="20"/>
              </w:rPr>
              <w:t>AJ</w:t>
            </w:r>
            <w:r w:rsidRPr="00194073">
              <w:rPr>
                <w:rStyle w:val="Marquenotebasdepage"/>
                <w:b/>
                <w:sz w:val="20"/>
              </w:rPr>
              <w:footnoteReference w:id="3"/>
            </w:r>
          </w:p>
        </w:tc>
        <w:tc>
          <w:tcPr>
            <w:tcW w:w="2552" w:type="dxa"/>
            <w:shd w:val="clear" w:color="auto" w:fill="000000" w:themeFill="text1"/>
          </w:tcPr>
          <w:p w14:paraId="1E841327" w14:textId="77777777" w:rsidR="0061706D" w:rsidRPr="00194073" w:rsidRDefault="0061706D">
            <w:pPr>
              <w:rPr>
                <w:b/>
                <w:sz w:val="20"/>
              </w:rPr>
            </w:pPr>
            <w:r w:rsidRPr="00194073">
              <w:rPr>
                <w:b/>
                <w:sz w:val="20"/>
              </w:rPr>
              <w:t>Disponibilités générales</w:t>
            </w:r>
          </w:p>
        </w:tc>
      </w:tr>
      <w:tr w:rsidR="00194073" w:rsidRPr="00892E9C" w14:paraId="1216D0C3" w14:textId="77777777" w:rsidTr="00194073">
        <w:tc>
          <w:tcPr>
            <w:tcW w:w="1450" w:type="dxa"/>
            <w:shd w:val="clear" w:color="auto" w:fill="auto"/>
          </w:tcPr>
          <w:p w14:paraId="56BC6FEC" w14:textId="314E31FB" w:rsidR="0061706D" w:rsidRPr="006A5C8E" w:rsidRDefault="00892E9C">
            <w:pPr>
              <w:rPr>
                <w:b/>
              </w:rPr>
            </w:pPr>
            <w:r>
              <w:rPr>
                <w:b/>
              </w:rPr>
              <w:t>Deguerre, Wagner Junior</w:t>
            </w:r>
          </w:p>
        </w:tc>
        <w:tc>
          <w:tcPr>
            <w:tcW w:w="2798" w:type="dxa"/>
            <w:shd w:val="clear" w:color="auto" w:fill="auto"/>
          </w:tcPr>
          <w:p w14:paraId="013BB7E4" w14:textId="77777777" w:rsidR="00E67C53" w:rsidRDefault="00892E9C">
            <w:pPr>
              <w:rPr>
                <w:sz w:val="20"/>
              </w:rPr>
            </w:pPr>
            <w:r>
              <w:rPr>
                <w:sz w:val="20"/>
              </w:rPr>
              <w:t>613-413-3626</w:t>
            </w:r>
          </w:p>
          <w:p w14:paraId="2E3829BF" w14:textId="5CA6803A" w:rsidR="00892E9C" w:rsidRPr="006A5C8E" w:rsidRDefault="00892E9C">
            <w:pPr>
              <w:rPr>
                <w:sz w:val="20"/>
              </w:rPr>
            </w:pPr>
            <w:r>
              <w:rPr>
                <w:sz w:val="20"/>
              </w:rPr>
              <w:t>wagnerdeguerre@yahoo.com</w:t>
            </w:r>
          </w:p>
        </w:tc>
        <w:tc>
          <w:tcPr>
            <w:tcW w:w="992" w:type="dxa"/>
            <w:shd w:val="clear" w:color="auto" w:fill="auto"/>
          </w:tcPr>
          <w:p w14:paraId="22173D86" w14:textId="77777777" w:rsidR="0061706D" w:rsidRDefault="00892E9C">
            <w:pPr>
              <w:rPr>
                <w:sz w:val="20"/>
              </w:rPr>
            </w:pPr>
            <w:r>
              <w:rPr>
                <w:sz w:val="20"/>
              </w:rPr>
              <w:t xml:space="preserve">Français, </w:t>
            </w:r>
          </w:p>
          <w:p w14:paraId="3BA64EA4" w14:textId="78418FF0" w:rsidR="00892E9C" w:rsidRPr="006A5C8E" w:rsidRDefault="00892E9C">
            <w:pPr>
              <w:rPr>
                <w:sz w:val="20"/>
              </w:rPr>
            </w:pPr>
            <w:r>
              <w:rPr>
                <w:sz w:val="20"/>
              </w:rPr>
              <w:t>Créole</w:t>
            </w:r>
          </w:p>
        </w:tc>
        <w:tc>
          <w:tcPr>
            <w:tcW w:w="851" w:type="dxa"/>
            <w:shd w:val="clear" w:color="auto" w:fill="auto"/>
          </w:tcPr>
          <w:p w14:paraId="7623C3A4" w14:textId="2408986D" w:rsidR="0061706D" w:rsidRPr="006A5C8E" w:rsidRDefault="00892E9C">
            <w:pPr>
              <w:rPr>
                <w:sz w:val="20"/>
              </w:rPr>
            </w:pPr>
            <w:r>
              <w:rPr>
                <w:sz w:val="20"/>
              </w:rPr>
              <w:t xml:space="preserve">Oui </w:t>
            </w:r>
          </w:p>
        </w:tc>
        <w:tc>
          <w:tcPr>
            <w:tcW w:w="1275" w:type="dxa"/>
            <w:shd w:val="clear" w:color="auto" w:fill="auto"/>
          </w:tcPr>
          <w:p w14:paraId="1692AE2B" w14:textId="77777777" w:rsidR="00892E9C" w:rsidRPr="00892E9C" w:rsidRDefault="00892E9C" w:rsidP="00892E9C">
            <w:pPr>
              <w:rPr>
                <w:sz w:val="20"/>
                <w:lang w:val="en-CA"/>
              </w:rPr>
            </w:pPr>
            <w:r w:rsidRPr="00892E9C">
              <w:rPr>
                <w:sz w:val="20"/>
                <w:lang w:val="en-CA"/>
              </w:rPr>
              <w:t>Aylmer</w:t>
            </w:r>
          </w:p>
          <w:p w14:paraId="14306D4F" w14:textId="77777777" w:rsidR="00892E9C" w:rsidRPr="00892E9C" w:rsidRDefault="00892E9C" w:rsidP="00892E9C">
            <w:pPr>
              <w:rPr>
                <w:sz w:val="20"/>
                <w:lang w:val="en-CA"/>
              </w:rPr>
            </w:pPr>
            <w:r w:rsidRPr="00892E9C">
              <w:rPr>
                <w:sz w:val="20"/>
                <w:lang w:val="en-CA"/>
              </w:rPr>
              <w:t>Hull</w:t>
            </w:r>
          </w:p>
          <w:p w14:paraId="20DE2054" w14:textId="77777777" w:rsidR="00892E9C" w:rsidRPr="00892E9C" w:rsidRDefault="00892E9C" w:rsidP="00892E9C">
            <w:pPr>
              <w:rPr>
                <w:sz w:val="20"/>
                <w:lang w:val="en-CA"/>
              </w:rPr>
            </w:pPr>
            <w:r w:rsidRPr="00892E9C">
              <w:rPr>
                <w:sz w:val="20"/>
                <w:lang w:val="en-CA"/>
              </w:rPr>
              <w:t>Gatineau</w:t>
            </w:r>
          </w:p>
          <w:p w14:paraId="048B0BF0" w14:textId="77777777" w:rsidR="00892E9C" w:rsidRPr="00892E9C" w:rsidRDefault="00892E9C" w:rsidP="00892E9C">
            <w:pPr>
              <w:rPr>
                <w:sz w:val="20"/>
                <w:lang w:val="en-CA"/>
              </w:rPr>
            </w:pPr>
            <w:r w:rsidRPr="00892E9C">
              <w:rPr>
                <w:sz w:val="20"/>
                <w:lang w:val="en-CA"/>
              </w:rPr>
              <w:t>Buckingham</w:t>
            </w:r>
          </w:p>
          <w:p w14:paraId="6555AC5C" w14:textId="77777777" w:rsidR="00892E9C" w:rsidRPr="00892E9C" w:rsidRDefault="00892E9C" w:rsidP="00892E9C">
            <w:pPr>
              <w:rPr>
                <w:sz w:val="20"/>
                <w:lang w:val="en-CA"/>
              </w:rPr>
            </w:pPr>
            <w:r w:rsidRPr="00892E9C">
              <w:rPr>
                <w:sz w:val="20"/>
                <w:lang w:val="en-CA"/>
              </w:rPr>
              <w:t>Haute-Gatineau</w:t>
            </w:r>
          </w:p>
          <w:p w14:paraId="55155127" w14:textId="68EA0C0C" w:rsidR="0061706D" w:rsidRPr="00892E9C" w:rsidRDefault="00892E9C" w:rsidP="00892E9C">
            <w:pPr>
              <w:rPr>
                <w:sz w:val="20"/>
                <w:lang w:val="en-CA"/>
              </w:rPr>
            </w:pPr>
            <w:r>
              <w:rPr>
                <w:sz w:val="20"/>
                <w:lang w:val="en-CA"/>
              </w:rPr>
              <w:t>Pontiac</w:t>
            </w:r>
          </w:p>
        </w:tc>
        <w:tc>
          <w:tcPr>
            <w:tcW w:w="2835" w:type="dxa"/>
            <w:shd w:val="clear" w:color="auto" w:fill="auto"/>
          </w:tcPr>
          <w:p w14:paraId="1CEEDE6F" w14:textId="77777777" w:rsidR="006A5C8E" w:rsidRDefault="00892E9C">
            <w:pPr>
              <w:rPr>
                <w:sz w:val="20"/>
              </w:rPr>
            </w:pPr>
            <w:r>
              <w:rPr>
                <w:sz w:val="20"/>
              </w:rPr>
              <w:t>Technique en travail sociale</w:t>
            </w:r>
          </w:p>
          <w:p w14:paraId="2B4732EA" w14:textId="77777777" w:rsidR="00892E9C" w:rsidRDefault="00892E9C">
            <w:pPr>
              <w:rPr>
                <w:sz w:val="20"/>
              </w:rPr>
            </w:pPr>
            <w:r>
              <w:rPr>
                <w:sz w:val="20"/>
              </w:rPr>
              <w:t>Étudiant en étude de conflit</w:t>
            </w:r>
          </w:p>
          <w:p w14:paraId="26CADC55" w14:textId="77777777" w:rsidR="00892E9C" w:rsidRDefault="00892E9C">
            <w:pPr>
              <w:rPr>
                <w:sz w:val="20"/>
              </w:rPr>
            </w:pPr>
            <w:r>
              <w:rPr>
                <w:sz w:val="20"/>
              </w:rPr>
              <w:t>A de l’expérience en intervention</w:t>
            </w:r>
          </w:p>
          <w:p w14:paraId="242FD60E" w14:textId="2ADFDBDA" w:rsidR="00892E9C" w:rsidRPr="00892E9C" w:rsidRDefault="00892E9C">
            <w:pPr>
              <w:rPr>
                <w:sz w:val="20"/>
              </w:rPr>
            </w:pPr>
            <w:r>
              <w:rPr>
                <w:sz w:val="20"/>
              </w:rPr>
              <w:t>Éducateur à TUOI</w:t>
            </w:r>
          </w:p>
        </w:tc>
        <w:tc>
          <w:tcPr>
            <w:tcW w:w="851" w:type="dxa"/>
            <w:shd w:val="clear" w:color="auto" w:fill="auto"/>
          </w:tcPr>
          <w:p w14:paraId="5A338BFC" w14:textId="50CAB26F" w:rsidR="0061706D" w:rsidRPr="00892E9C" w:rsidRDefault="00892E9C">
            <w:pPr>
              <w:rPr>
                <w:sz w:val="20"/>
              </w:rPr>
            </w:pPr>
            <w:r>
              <w:rPr>
                <w:sz w:val="20"/>
              </w:rPr>
              <w:t>Oui, à jour</w:t>
            </w:r>
          </w:p>
        </w:tc>
        <w:tc>
          <w:tcPr>
            <w:tcW w:w="992" w:type="dxa"/>
            <w:shd w:val="clear" w:color="auto" w:fill="auto"/>
          </w:tcPr>
          <w:p w14:paraId="068E2588" w14:textId="717BF98B" w:rsidR="0061706D" w:rsidRPr="00892E9C" w:rsidRDefault="00892E9C">
            <w:pPr>
              <w:rPr>
                <w:sz w:val="20"/>
              </w:rPr>
            </w:pPr>
            <w:r>
              <w:rPr>
                <w:sz w:val="20"/>
              </w:rPr>
              <w:t xml:space="preserve">Oui </w:t>
            </w:r>
          </w:p>
        </w:tc>
        <w:tc>
          <w:tcPr>
            <w:tcW w:w="2552" w:type="dxa"/>
            <w:shd w:val="clear" w:color="auto" w:fill="auto"/>
          </w:tcPr>
          <w:p w14:paraId="5CB7A280" w14:textId="77777777" w:rsidR="00D44943" w:rsidRPr="006A5C8E" w:rsidRDefault="00D44943" w:rsidP="00D44943">
            <w:pPr>
              <w:rPr>
                <w:sz w:val="20"/>
              </w:rPr>
            </w:pPr>
            <w:r w:rsidRPr="006A5C8E">
              <w:rPr>
                <w:sz w:val="20"/>
              </w:rPr>
              <w:t xml:space="preserve">Type de travail : </w:t>
            </w:r>
          </w:p>
          <w:p w14:paraId="0BE1FA8B" w14:textId="77777777" w:rsidR="00D44943" w:rsidRPr="006A5C8E" w:rsidRDefault="00D44943" w:rsidP="00D44943">
            <w:pPr>
              <w:rPr>
                <w:sz w:val="20"/>
              </w:rPr>
            </w:pPr>
            <w:r w:rsidRPr="006A5C8E">
              <w:rPr>
                <w:sz w:val="20"/>
              </w:rPr>
              <w:t>Occasionnel, régulier et gardiennage parascolaire.</w:t>
            </w:r>
          </w:p>
          <w:p w14:paraId="7B0E5ABD" w14:textId="4468D27D" w:rsidR="00892E9C" w:rsidRDefault="00892E9C" w:rsidP="00892E9C">
            <w:pPr>
              <w:rPr>
                <w:sz w:val="20"/>
              </w:rPr>
            </w:pPr>
            <w:r>
              <w:rPr>
                <w:sz w:val="20"/>
              </w:rPr>
              <w:t>Est disponible en semaine (jour/nuit)</w:t>
            </w:r>
          </w:p>
          <w:p w14:paraId="3ACAD33E" w14:textId="5976FA2F" w:rsidR="00EB341E" w:rsidRPr="00892E9C" w:rsidRDefault="00892E9C" w:rsidP="00892E9C">
            <w:pPr>
              <w:rPr>
                <w:sz w:val="20"/>
              </w:rPr>
            </w:pPr>
            <w:r>
              <w:rPr>
                <w:sz w:val="20"/>
              </w:rPr>
              <w:t>Fin de semaine (soir/nuit)</w:t>
            </w:r>
          </w:p>
        </w:tc>
      </w:tr>
      <w:tr w:rsidR="00D44943" w:rsidRPr="00892E9C" w14:paraId="136F3C0F" w14:textId="77777777" w:rsidTr="00194073">
        <w:tc>
          <w:tcPr>
            <w:tcW w:w="1450" w:type="dxa"/>
            <w:shd w:val="clear" w:color="auto" w:fill="auto"/>
          </w:tcPr>
          <w:p w14:paraId="1CD105B3" w14:textId="33D52E57" w:rsidR="00D44943" w:rsidRDefault="00D44943">
            <w:pPr>
              <w:rPr>
                <w:b/>
              </w:rPr>
            </w:pPr>
            <w:r>
              <w:rPr>
                <w:b/>
              </w:rPr>
              <w:t xml:space="preserve">Duchesne, Maxime </w:t>
            </w:r>
          </w:p>
        </w:tc>
        <w:tc>
          <w:tcPr>
            <w:tcW w:w="2798" w:type="dxa"/>
            <w:shd w:val="clear" w:color="auto" w:fill="auto"/>
          </w:tcPr>
          <w:p w14:paraId="09396D76" w14:textId="77777777" w:rsidR="00D44943" w:rsidRDefault="00D44943">
            <w:pPr>
              <w:rPr>
                <w:sz w:val="20"/>
              </w:rPr>
            </w:pPr>
            <w:r>
              <w:rPr>
                <w:sz w:val="20"/>
              </w:rPr>
              <w:t>819-592-1417</w:t>
            </w:r>
          </w:p>
          <w:p w14:paraId="19D4533C" w14:textId="7BBDF833" w:rsidR="00D44943" w:rsidRDefault="00D44943">
            <w:pPr>
              <w:rPr>
                <w:sz w:val="20"/>
              </w:rPr>
            </w:pPr>
            <w:r>
              <w:rPr>
                <w:sz w:val="20"/>
              </w:rPr>
              <w:t>Maxduchesne92@gmail.com</w:t>
            </w:r>
          </w:p>
        </w:tc>
        <w:tc>
          <w:tcPr>
            <w:tcW w:w="992" w:type="dxa"/>
            <w:shd w:val="clear" w:color="auto" w:fill="auto"/>
          </w:tcPr>
          <w:p w14:paraId="05FB6F75" w14:textId="149538A5" w:rsidR="00D44943" w:rsidRDefault="00D44943">
            <w:pPr>
              <w:rPr>
                <w:sz w:val="20"/>
              </w:rPr>
            </w:pPr>
            <w:r>
              <w:rPr>
                <w:sz w:val="20"/>
              </w:rPr>
              <w:t>Francais</w:t>
            </w:r>
          </w:p>
          <w:p w14:paraId="0189E8E9" w14:textId="79E19515" w:rsidR="00D44943" w:rsidRDefault="00D44943">
            <w:pPr>
              <w:rPr>
                <w:sz w:val="20"/>
              </w:rPr>
            </w:pPr>
            <w:r>
              <w:rPr>
                <w:sz w:val="20"/>
              </w:rPr>
              <w:t xml:space="preserve">Anglais </w:t>
            </w:r>
          </w:p>
        </w:tc>
        <w:tc>
          <w:tcPr>
            <w:tcW w:w="851" w:type="dxa"/>
            <w:shd w:val="clear" w:color="auto" w:fill="auto"/>
          </w:tcPr>
          <w:p w14:paraId="22B8EA65" w14:textId="0462F598" w:rsidR="00D44943" w:rsidRDefault="00D44943">
            <w:pPr>
              <w:rPr>
                <w:sz w:val="20"/>
              </w:rPr>
            </w:pPr>
            <w:r>
              <w:rPr>
                <w:sz w:val="20"/>
              </w:rPr>
              <w:t xml:space="preserve">Non </w:t>
            </w:r>
          </w:p>
        </w:tc>
        <w:tc>
          <w:tcPr>
            <w:tcW w:w="1275" w:type="dxa"/>
            <w:shd w:val="clear" w:color="auto" w:fill="auto"/>
          </w:tcPr>
          <w:p w14:paraId="5E43630F" w14:textId="77777777" w:rsidR="00D44943" w:rsidRDefault="00D44943" w:rsidP="00892E9C">
            <w:pPr>
              <w:rPr>
                <w:sz w:val="20"/>
                <w:lang w:val="en-CA"/>
              </w:rPr>
            </w:pPr>
            <w:r>
              <w:rPr>
                <w:sz w:val="20"/>
                <w:lang w:val="en-CA"/>
              </w:rPr>
              <w:t xml:space="preserve">Gatineau </w:t>
            </w:r>
          </w:p>
          <w:p w14:paraId="2B04DD91" w14:textId="0AE278E9" w:rsidR="00D44943" w:rsidRPr="00892E9C" w:rsidRDefault="00D44943" w:rsidP="00892E9C">
            <w:pPr>
              <w:rPr>
                <w:sz w:val="20"/>
                <w:lang w:val="en-CA"/>
              </w:rPr>
            </w:pPr>
            <w:r>
              <w:rPr>
                <w:sz w:val="20"/>
                <w:lang w:val="en-CA"/>
              </w:rPr>
              <w:t xml:space="preserve">Hull </w:t>
            </w:r>
          </w:p>
        </w:tc>
        <w:tc>
          <w:tcPr>
            <w:tcW w:w="2835" w:type="dxa"/>
            <w:shd w:val="clear" w:color="auto" w:fill="auto"/>
          </w:tcPr>
          <w:p w14:paraId="37E68620" w14:textId="77777777" w:rsidR="00D44943" w:rsidRDefault="00D44943">
            <w:pPr>
              <w:rPr>
                <w:sz w:val="20"/>
              </w:rPr>
            </w:pPr>
            <w:r>
              <w:rPr>
                <w:sz w:val="20"/>
              </w:rPr>
              <w:t>Formation TES en cours</w:t>
            </w:r>
          </w:p>
          <w:p w14:paraId="74B4BD7B" w14:textId="40F5E0C7" w:rsidR="00D44943" w:rsidRDefault="00D44943">
            <w:pPr>
              <w:rPr>
                <w:sz w:val="20"/>
              </w:rPr>
            </w:pPr>
            <w:r>
              <w:rPr>
                <w:sz w:val="20"/>
              </w:rPr>
              <w:t>Expérience en santé mental et éducateur TUOI à l’été 2017</w:t>
            </w:r>
          </w:p>
        </w:tc>
        <w:tc>
          <w:tcPr>
            <w:tcW w:w="851" w:type="dxa"/>
            <w:shd w:val="clear" w:color="auto" w:fill="auto"/>
          </w:tcPr>
          <w:p w14:paraId="54D609E9" w14:textId="2B99CD21" w:rsidR="00D44943" w:rsidRDefault="00D44943">
            <w:pPr>
              <w:rPr>
                <w:sz w:val="20"/>
              </w:rPr>
            </w:pPr>
            <w:r>
              <w:rPr>
                <w:sz w:val="20"/>
              </w:rPr>
              <w:t>Oui, à jour</w:t>
            </w:r>
          </w:p>
        </w:tc>
        <w:tc>
          <w:tcPr>
            <w:tcW w:w="992" w:type="dxa"/>
            <w:shd w:val="clear" w:color="auto" w:fill="auto"/>
          </w:tcPr>
          <w:p w14:paraId="3247195F" w14:textId="27759D34" w:rsidR="00D44943" w:rsidRDefault="00D44943">
            <w:pPr>
              <w:rPr>
                <w:sz w:val="20"/>
              </w:rPr>
            </w:pPr>
            <w:r>
              <w:rPr>
                <w:sz w:val="20"/>
              </w:rPr>
              <w:t xml:space="preserve">Non </w:t>
            </w:r>
          </w:p>
        </w:tc>
        <w:tc>
          <w:tcPr>
            <w:tcW w:w="2552" w:type="dxa"/>
            <w:shd w:val="clear" w:color="auto" w:fill="auto"/>
          </w:tcPr>
          <w:p w14:paraId="74E8FF17" w14:textId="77777777" w:rsidR="00D44943" w:rsidRPr="006A5C8E" w:rsidRDefault="00D44943" w:rsidP="00D44943">
            <w:pPr>
              <w:rPr>
                <w:sz w:val="20"/>
              </w:rPr>
            </w:pPr>
            <w:r w:rsidRPr="006A5C8E">
              <w:rPr>
                <w:sz w:val="20"/>
              </w:rPr>
              <w:t xml:space="preserve">Type de travail : </w:t>
            </w:r>
          </w:p>
          <w:p w14:paraId="132A44A2" w14:textId="40C4008D" w:rsidR="00D44943" w:rsidRPr="006A5C8E" w:rsidRDefault="00D44943" w:rsidP="00D44943">
            <w:pPr>
              <w:rPr>
                <w:sz w:val="20"/>
              </w:rPr>
            </w:pPr>
            <w:r w:rsidRPr="006A5C8E">
              <w:rPr>
                <w:sz w:val="20"/>
              </w:rPr>
              <w:t>Occasionnel, régulier et gardiennage parascolaire.</w:t>
            </w:r>
          </w:p>
          <w:p w14:paraId="6CA5104D" w14:textId="5D818E7E" w:rsidR="00D44943" w:rsidRDefault="00D44943" w:rsidP="00D44943">
            <w:pPr>
              <w:rPr>
                <w:sz w:val="20"/>
              </w:rPr>
            </w:pPr>
            <w:r>
              <w:rPr>
                <w:sz w:val="20"/>
              </w:rPr>
              <w:t>Disponibilités très variables durant l’année (semaine : certaines journées et soirées, fin de semaine : soir et nuit)</w:t>
            </w:r>
          </w:p>
        </w:tc>
      </w:tr>
      <w:tr w:rsidR="00892E9C" w:rsidRPr="00892E9C" w14:paraId="46A9DA00" w14:textId="77777777" w:rsidTr="00194073">
        <w:tc>
          <w:tcPr>
            <w:tcW w:w="1450" w:type="dxa"/>
            <w:shd w:val="clear" w:color="auto" w:fill="auto"/>
          </w:tcPr>
          <w:p w14:paraId="3EF1C072" w14:textId="76127F38" w:rsidR="00892E9C" w:rsidRDefault="00892E9C" w:rsidP="00892E9C">
            <w:pPr>
              <w:rPr>
                <w:b/>
              </w:rPr>
            </w:pPr>
            <w:r>
              <w:rPr>
                <w:b/>
              </w:rPr>
              <w:t>Gauvin, Janie</w:t>
            </w:r>
          </w:p>
        </w:tc>
        <w:tc>
          <w:tcPr>
            <w:tcW w:w="2798" w:type="dxa"/>
            <w:shd w:val="clear" w:color="auto" w:fill="auto"/>
          </w:tcPr>
          <w:p w14:paraId="1360AA7B" w14:textId="77777777" w:rsidR="00892E9C" w:rsidRDefault="00892E9C" w:rsidP="00892E9C">
            <w:pPr>
              <w:rPr>
                <w:sz w:val="20"/>
              </w:rPr>
            </w:pPr>
            <w:r>
              <w:rPr>
                <w:sz w:val="20"/>
              </w:rPr>
              <w:t>819-921-2557</w:t>
            </w:r>
          </w:p>
          <w:p w14:paraId="7E78F3F7" w14:textId="4FC84251" w:rsidR="00892E9C" w:rsidRDefault="00892E9C" w:rsidP="00892E9C">
            <w:pPr>
              <w:rPr>
                <w:sz w:val="20"/>
              </w:rPr>
            </w:pPr>
            <w:r>
              <w:rPr>
                <w:sz w:val="20"/>
              </w:rPr>
              <w:t>janie.gauvin@hotmail.com</w:t>
            </w:r>
          </w:p>
          <w:p w14:paraId="5B70A4FD" w14:textId="77777777" w:rsidR="00892E9C" w:rsidRDefault="00892E9C" w:rsidP="00892E9C">
            <w:pPr>
              <w:rPr>
                <w:sz w:val="20"/>
              </w:rPr>
            </w:pPr>
          </w:p>
        </w:tc>
        <w:tc>
          <w:tcPr>
            <w:tcW w:w="992" w:type="dxa"/>
            <w:shd w:val="clear" w:color="auto" w:fill="auto"/>
          </w:tcPr>
          <w:p w14:paraId="01344F48" w14:textId="77777777" w:rsidR="00892E9C" w:rsidRDefault="00892E9C" w:rsidP="00892E9C">
            <w:pPr>
              <w:rPr>
                <w:sz w:val="20"/>
              </w:rPr>
            </w:pPr>
            <w:r>
              <w:rPr>
                <w:sz w:val="20"/>
              </w:rPr>
              <w:t>Français</w:t>
            </w:r>
          </w:p>
          <w:p w14:paraId="0B765402" w14:textId="4ED23D12" w:rsidR="00892E9C" w:rsidRDefault="00892E9C" w:rsidP="00892E9C">
            <w:pPr>
              <w:rPr>
                <w:sz w:val="20"/>
              </w:rPr>
            </w:pPr>
            <w:r>
              <w:rPr>
                <w:sz w:val="20"/>
              </w:rPr>
              <w:t>anglais</w:t>
            </w:r>
          </w:p>
        </w:tc>
        <w:tc>
          <w:tcPr>
            <w:tcW w:w="851" w:type="dxa"/>
            <w:shd w:val="clear" w:color="auto" w:fill="auto"/>
          </w:tcPr>
          <w:p w14:paraId="558178E3" w14:textId="727DB30E" w:rsidR="00892E9C" w:rsidRDefault="00892E9C" w:rsidP="00892E9C">
            <w:pPr>
              <w:rPr>
                <w:sz w:val="20"/>
              </w:rPr>
            </w:pPr>
            <w:r>
              <w:rPr>
                <w:sz w:val="20"/>
              </w:rPr>
              <w:t xml:space="preserve">Oui </w:t>
            </w:r>
          </w:p>
        </w:tc>
        <w:tc>
          <w:tcPr>
            <w:tcW w:w="1275" w:type="dxa"/>
            <w:shd w:val="clear" w:color="auto" w:fill="auto"/>
          </w:tcPr>
          <w:p w14:paraId="5B4B0B62" w14:textId="77777777" w:rsidR="00892E9C" w:rsidRPr="00892E9C" w:rsidRDefault="00892E9C" w:rsidP="00892E9C">
            <w:pPr>
              <w:rPr>
                <w:sz w:val="20"/>
                <w:lang w:val="en-CA"/>
              </w:rPr>
            </w:pPr>
            <w:r w:rsidRPr="00892E9C">
              <w:rPr>
                <w:sz w:val="20"/>
                <w:lang w:val="en-CA"/>
              </w:rPr>
              <w:t>Aylmer</w:t>
            </w:r>
          </w:p>
          <w:p w14:paraId="69008CA2" w14:textId="77777777" w:rsidR="00892E9C" w:rsidRPr="00892E9C" w:rsidRDefault="00892E9C" w:rsidP="00892E9C">
            <w:pPr>
              <w:rPr>
                <w:sz w:val="20"/>
                <w:lang w:val="en-CA"/>
              </w:rPr>
            </w:pPr>
            <w:r w:rsidRPr="00892E9C">
              <w:rPr>
                <w:sz w:val="20"/>
                <w:lang w:val="en-CA"/>
              </w:rPr>
              <w:t>Hull</w:t>
            </w:r>
          </w:p>
          <w:p w14:paraId="5520217B" w14:textId="77777777" w:rsidR="00892E9C" w:rsidRPr="00892E9C" w:rsidRDefault="00892E9C" w:rsidP="00892E9C">
            <w:pPr>
              <w:rPr>
                <w:sz w:val="20"/>
                <w:lang w:val="en-CA"/>
              </w:rPr>
            </w:pPr>
            <w:r w:rsidRPr="00892E9C">
              <w:rPr>
                <w:sz w:val="20"/>
                <w:lang w:val="en-CA"/>
              </w:rPr>
              <w:t>Gatineau</w:t>
            </w:r>
          </w:p>
          <w:p w14:paraId="4CB14479" w14:textId="77777777" w:rsidR="00892E9C" w:rsidRPr="00892E9C" w:rsidRDefault="00892E9C" w:rsidP="00892E9C">
            <w:pPr>
              <w:rPr>
                <w:sz w:val="20"/>
                <w:lang w:val="en-CA"/>
              </w:rPr>
            </w:pPr>
            <w:r w:rsidRPr="00892E9C">
              <w:rPr>
                <w:sz w:val="20"/>
                <w:lang w:val="en-CA"/>
              </w:rPr>
              <w:t>Buckingham</w:t>
            </w:r>
          </w:p>
          <w:p w14:paraId="479CB929" w14:textId="77777777" w:rsidR="00892E9C" w:rsidRPr="00892E9C" w:rsidRDefault="00892E9C" w:rsidP="00892E9C">
            <w:pPr>
              <w:rPr>
                <w:sz w:val="20"/>
                <w:lang w:val="en-CA"/>
              </w:rPr>
            </w:pPr>
            <w:r w:rsidRPr="00892E9C">
              <w:rPr>
                <w:sz w:val="20"/>
                <w:lang w:val="en-CA"/>
              </w:rPr>
              <w:t>Haute-Gatineau</w:t>
            </w:r>
          </w:p>
          <w:p w14:paraId="63078417" w14:textId="6278469D" w:rsidR="00892E9C" w:rsidRDefault="00892E9C" w:rsidP="00892E9C">
            <w:pPr>
              <w:rPr>
                <w:sz w:val="20"/>
              </w:rPr>
            </w:pPr>
            <w:r>
              <w:rPr>
                <w:sz w:val="20"/>
                <w:lang w:val="en-CA"/>
              </w:rPr>
              <w:t>Petite-Nation</w:t>
            </w:r>
          </w:p>
        </w:tc>
        <w:tc>
          <w:tcPr>
            <w:tcW w:w="2835" w:type="dxa"/>
            <w:shd w:val="clear" w:color="auto" w:fill="auto"/>
          </w:tcPr>
          <w:p w14:paraId="3B39E461" w14:textId="77777777" w:rsidR="00892E9C" w:rsidRPr="00D44943" w:rsidRDefault="00892E9C" w:rsidP="00892E9C">
            <w:pPr>
              <w:rPr>
                <w:sz w:val="20"/>
              </w:rPr>
            </w:pPr>
            <w:r w:rsidRPr="00D44943">
              <w:rPr>
                <w:sz w:val="20"/>
              </w:rPr>
              <w:t>Technique d’éducation spécialisée</w:t>
            </w:r>
          </w:p>
          <w:p w14:paraId="36FB33EE" w14:textId="77777777" w:rsidR="00892E9C" w:rsidRDefault="00892E9C" w:rsidP="00892E9C">
            <w:pPr>
              <w:rPr>
                <w:sz w:val="20"/>
              </w:rPr>
            </w:pPr>
            <w:r w:rsidRPr="00892E9C">
              <w:rPr>
                <w:sz w:val="20"/>
              </w:rPr>
              <w:t>A de l’expérience lié à l’</w:t>
            </w:r>
            <w:r>
              <w:rPr>
                <w:sz w:val="20"/>
              </w:rPr>
              <w:t>intervention</w:t>
            </w:r>
          </w:p>
          <w:p w14:paraId="32634837" w14:textId="5E04115E" w:rsidR="00892E9C" w:rsidRDefault="00892E9C" w:rsidP="00892E9C">
            <w:pPr>
              <w:rPr>
                <w:sz w:val="20"/>
                <w:lang w:val="en-CA"/>
              </w:rPr>
            </w:pPr>
            <w:r>
              <w:rPr>
                <w:sz w:val="20"/>
              </w:rPr>
              <w:t>Éducatrice à TUOI</w:t>
            </w:r>
          </w:p>
        </w:tc>
        <w:tc>
          <w:tcPr>
            <w:tcW w:w="851" w:type="dxa"/>
            <w:shd w:val="clear" w:color="auto" w:fill="auto"/>
          </w:tcPr>
          <w:p w14:paraId="25D62200" w14:textId="5D1B302B" w:rsidR="00892E9C" w:rsidRDefault="00892E9C" w:rsidP="00892E9C">
            <w:pPr>
              <w:rPr>
                <w:sz w:val="20"/>
              </w:rPr>
            </w:pPr>
            <w:r>
              <w:rPr>
                <w:sz w:val="20"/>
              </w:rPr>
              <w:t>Oui, à jour</w:t>
            </w:r>
          </w:p>
        </w:tc>
        <w:tc>
          <w:tcPr>
            <w:tcW w:w="992" w:type="dxa"/>
            <w:shd w:val="clear" w:color="auto" w:fill="auto"/>
          </w:tcPr>
          <w:p w14:paraId="22E3206F" w14:textId="7713C679" w:rsidR="00892E9C" w:rsidRDefault="00892E9C" w:rsidP="00892E9C">
            <w:pPr>
              <w:rPr>
                <w:sz w:val="20"/>
              </w:rPr>
            </w:pPr>
            <w:r>
              <w:rPr>
                <w:sz w:val="20"/>
              </w:rPr>
              <w:t xml:space="preserve">Oui </w:t>
            </w:r>
          </w:p>
        </w:tc>
        <w:tc>
          <w:tcPr>
            <w:tcW w:w="2552" w:type="dxa"/>
            <w:shd w:val="clear" w:color="auto" w:fill="auto"/>
          </w:tcPr>
          <w:p w14:paraId="6331A886" w14:textId="77777777" w:rsidR="00892E9C" w:rsidRDefault="00892E9C" w:rsidP="00892E9C">
            <w:pPr>
              <w:rPr>
                <w:sz w:val="20"/>
              </w:rPr>
            </w:pPr>
            <w:r>
              <w:rPr>
                <w:sz w:val="20"/>
              </w:rPr>
              <w:t>Type de travail : occasionnel</w:t>
            </w:r>
          </w:p>
          <w:p w14:paraId="7E601245" w14:textId="45E4D029" w:rsidR="00892E9C" w:rsidRDefault="00892E9C" w:rsidP="00892E9C">
            <w:pPr>
              <w:rPr>
                <w:sz w:val="20"/>
              </w:rPr>
            </w:pPr>
            <w:r>
              <w:rPr>
                <w:sz w:val="20"/>
              </w:rPr>
              <w:t>Disponibilités très variables durant l’année (jour/soir/nuit)</w:t>
            </w:r>
          </w:p>
        </w:tc>
      </w:tr>
      <w:tr w:rsidR="00892E9C" w14:paraId="45B631FC" w14:textId="77777777" w:rsidTr="00194073">
        <w:tc>
          <w:tcPr>
            <w:tcW w:w="1450" w:type="dxa"/>
            <w:shd w:val="clear" w:color="auto" w:fill="auto"/>
          </w:tcPr>
          <w:p w14:paraId="0FD72EEA" w14:textId="0E574AFF" w:rsidR="00892E9C" w:rsidRPr="006A5C8E" w:rsidRDefault="00892E9C" w:rsidP="00892E9C">
            <w:pPr>
              <w:rPr>
                <w:b/>
              </w:rPr>
            </w:pPr>
            <w:r w:rsidRPr="006A5C8E">
              <w:rPr>
                <w:b/>
              </w:rPr>
              <w:t>King, Stéphanie</w:t>
            </w:r>
          </w:p>
        </w:tc>
        <w:tc>
          <w:tcPr>
            <w:tcW w:w="2798" w:type="dxa"/>
            <w:shd w:val="clear" w:color="auto" w:fill="auto"/>
          </w:tcPr>
          <w:p w14:paraId="7902F97C" w14:textId="50A5019B" w:rsidR="00892E9C" w:rsidRPr="006A5C8E" w:rsidRDefault="00892E9C" w:rsidP="00892E9C">
            <w:pPr>
              <w:rPr>
                <w:sz w:val="20"/>
              </w:rPr>
            </w:pPr>
            <w:r w:rsidRPr="006A5C8E">
              <w:rPr>
                <w:sz w:val="20"/>
              </w:rPr>
              <w:t>819 598-6707</w:t>
            </w:r>
          </w:p>
          <w:p w14:paraId="4D2F7B62" w14:textId="653B6B87" w:rsidR="00892E9C" w:rsidRPr="006A5C8E" w:rsidRDefault="00892E9C" w:rsidP="00892E9C">
            <w:pPr>
              <w:rPr>
                <w:sz w:val="20"/>
              </w:rPr>
            </w:pPr>
            <w:r w:rsidRPr="006A5C8E">
              <w:rPr>
                <w:sz w:val="20"/>
              </w:rPr>
              <w:t>stef_king14@hotmail.com</w:t>
            </w:r>
          </w:p>
        </w:tc>
        <w:tc>
          <w:tcPr>
            <w:tcW w:w="992" w:type="dxa"/>
            <w:shd w:val="clear" w:color="auto" w:fill="auto"/>
          </w:tcPr>
          <w:p w14:paraId="319D372B" w14:textId="1E79B1CC" w:rsidR="00892E9C" w:rsidRPr="006A5C8E" w:rsidRDefault="00892E9C" w:rsidP="00892E9C">
            <w:pPr>
              <w:rPr>
                <w:sz w:val="20"/>
              </w:rPr>
            </w:pPr>
            <w:r w:rsidRPr="006A5C8E">
              <w:rPr>
                <w:sz w:val="20"/>
              </w:rPr>
              <w:t>Français</w:t>
            </w:r>
          </w:p>
        </w:tc>
        <w:tc>
          <w:tcPr>
            <w:tcW w:w="851" w:type="dxa"/>
            <w:shd w:val="clear" w:color="auto" w:fill="auto"/>
          </w:tcPr>
          <w:p w14:paraId="775A3AEB" w14:textId="3DA6A1CC" w:rsidR="00892E9C" w:rsidRPr="006A5C8E" w:rsidRDefault="00892E9C" w:rsidP="00892E9C">
            <w:pPr>
              <w:rPr>
                <w:sz w:val="20"/>
              </w:rPr>
            </w:pPr>
            <w:r w:rsidRPr="006A5C8E">
              <w:rPr>
                <w:sz w:val="20"/>
              </w:rPr>
              <w:t>Oui</w:t>
            </w:r>
          </w:p>
        </w:tc>
        <w:tc>
          <w:tcPr>
            <w:tcW w:w="1275" w:type="dxa"/>
            <w:shd w:val="clear" w:color="auto" w:fill="auto"/>
          </w:tcPr>
          <w:p w14:paraId="5B934274" w14:textId="3C99F2EA" w:rsidR="00892E9C" w:rsidRPr="006A5C8E" w:rsidRDefault="00892E9C" w:rsidP="00892E9C">
            <w:pPr>
              <w:rPr>
                <w:sz w:val="20"/>
              </w:rPr>
            </w:pPr>
            <w:r w:rsidRPr="006A5C8E">
              <w:rPr>
                <w:sz w:val="20"/>
              </w:rPr>
              <w:t>Gatineau</w:t>
            </w:r>
          </w:p>
        </w:tc>
        <w:tc>
          <w:tcPr>
            <w:tcW w:w="2835" w:type="dxa"/>
            <w:shd w:val="clear" w:color="auto" w:fill="auto"/>
          </w:tcPr>
          <w:p w14:paraId="7908D2BF" w14:textId="77777777" w:rsidR="00892E9C" w:rsidRPr="006A5C8E" w:rsidRDefault="00892E9C" w:rsidP="00892E9C">
            <w:pPr>
              <w:rPr>
                <w:sz w:val="20"/>
              </w:rPr>
            </w:pPr>
            <w:r w:rsidRPr="006A5C8E">
              <w:rPr>
                <w:sz w:val="20"/>
              </w:rPr>
              <w:t>Formation : 2 ans à la Cité Collégiale : intervenante auprès des personnes ayant un handicap.</w:t>
            </w:r>
          </w:p>
          <w:p w14:paraId="6289DE20" w14:textId="77777777" w:rsidR="00892E9C" w:rsidRPr="006A5C8E" w:rsidRDefault="00892E9C" w:rsidP="00892E9C">
            <w:pPr>
              <w:rPr>
                <w:sz w:val="8"/>
              </w:rPr>
            </w:pPr>
          </w:p>
          <w:p w14:paraId="5E1B4B76" w14:textId="77777777" w:rsidR="00892E9C" w:rsidRDefault="00892E9C" w:rsidP="00892E9C">
            <w:pPr>
              <w:rPr>
                <w:sz w:val="20"/>
              </w:rPr>
            </w:pPr>
            <w:r w:rsidRPr="006A5C8E">
              <w:rPr>
                <w:sz w:val="20"/>
              </w:rPr>
              <w:t>Expérience : 3 ans éducatrice à TUOI, 3 ans préposée aux élèves dans une école primaire</w:t>
            </w:r>
          </w:p>
          <w:p w14:paraId="3B694A5C" w14:textId="77777777" w:rsidR="00892E9C" w:rsidRPr="006A5C8E" w:rsidRDefault="00892E9C" w:rsidP="00892E9C">
            <w:pPr>
              <w:rPr>
                <w:sz w:val="20"/>
              </w:rPr>
            </w:pPr>
          </w:p>
        </w:tc>
        <w:tc>
          <w:tcPr>
            <w:tcW w:w="851" w:type="dxa"/>
            <w:shd w:val="clear" w:color="auto" w:fill="auto"/>
          </w:tcPr>
          <w:p w14:paraId="51568CAE" w14:textId="582AE5E7" w:rsidR="00892E9C" w:rsidRPr="006A5C8E" w:rsidRDefault="00892E9C" w:rsidP="00892E9C">
            <w:pPr>
              <w:rPr>
                <w:sz w:val="20"/>
              </w:rPr>
            </w:pPr>
            <w:r w:rsidRPr="006A5C8E">
              <w:rPr>
                <w:sz w:val="20"/>
              </w:rPr>
              <w:t>Oui, mais expiré</w:t>
            </w:r>
          </w:p>
        </w:tc>
        <w:tc>
          <w:tcPr>
            <w:tcW w:w="992" w:type="dxa"/>
            <w:shd w:val="clear" w:color="auto" w:fill="auto"/>
          </w:tcPr>
          <w:p w14:paraId="005FC036" w14:textId="00C2A850" w:rsidR="00892E9C" w:rsidRPr="006A5C8E" w:rsidRDefault="00892E9C" w:rsidP="00892E9C">
            <w:pPr>
              <w:rPr>
                <w:sz w:val="20"/>
              </w:rPr>
            </w:pPr>
            <w:r w:rsidRPr="006A5C8E">
              <w:rPr>
                <w:sz w:val="20"/>
              </w:rPr>
              <w:t>Oui</w:t>
            </w:r>
          </w:p>
        </w:tc>
        <w:tc>
          <w:tcPr>
            <w:tcW w:w="2552" w:type="dxa"/>
            <w:shd w:val="clear" w:color="auto" w:fill="auto"/>
          </w:tcPr>
          <w:p w14:paraId="4259CBDA" w14:textId="77777777" w:rsidR="00892E9C" w:rsidRPr="006A5C8E" w:rsidRDefault="00892E9C" w:rsidP="00892E9C">
            <w:pPr>
              <w:rPr>
                <w:sz w:val="20"/>
              </w:rPr>
            </w:pPr>
            <w:r w:rsidRPr="006A5C8E">
              <w:rPr>
                <w:sz w:val="20"/>
              </w:rPr>
              <w:t>Type de travail :</w:t>
            </w:r>
          </w:p>
          <w:p w14:paraId="09EE41A4" w14:textId="77777777" w:rsidR="00892E9C" w:rsidRPr="006A5C8E" w:rsidRDefault="00892E9C" w:rsidP="00892E9C">
            <w:pPr>
              <w:rPr>
                <w:sz w:val="20"/>
              </w:rPr>
            </w:pPr>
            <w:r w:rsidRPr="006A5C8E">
              <w:rPr>
                <w:sz w:val="20"/>
              </w:rPr>
              <w:t>Occasionnel de jour</w:t>
            </w:r>
          </w:p>
          <w:p w14:paraId="1458E315" w14:textId="77777777" w:rsidR="00892E9C" w:rsidRPr="006A5C8E" w:rsidRDefault="00892E9C" w:rsidP="00892E9C">
            <w:pPr>
              <w:rPr>
                <w:sz w:val="8"/>
              </w:rPr>
            </w:pPr>
          </w:p>
          <w:p w14:paraId="310C6071" w14:textId="77777777" w:rsidR="00892E9C" w:rsidRPr="006A5C8E" w:rsidRDefault="00892E9C" w:rsidP="00892E9C">
            <w:pPr>
              <w:rPr>
                <w:sz w:val="20"/>
              </w:rPr>
            </w:pPr>
            <w:r w:rsidRPr="006A5C8E">
              <w:rPr>
                <w:sz w:val="20"/>
              </w:rPr>
              <w:t>Aimerait travailler 2 jours/semaine durant l’été.</w:t>
            </w:r>
          </w:p>
          <w:p w14:paraId="745D98A7" w14:textId="15E85D7D" w:rsidR="00892E9C" w:rsidRPr="006A5C8E" w:rsidRDefault="00892E9C" w:rsidP="00892E9C">
            <w:pPr>
              <w:rPr>
                <w:sz w:val="20"/>
              </w:rPr>
            </w:pPr>
          </w:p>
        </w:tc>
      </w:tr>
      <w:tr w:rsidR="00892E9C" w14:paraId="0FE68D45" w14:textId="77777777" w:rsidTr="00194073">
        <w:tc>
          <w:tcPr>
            <w:tcW w:w="1450" w:type="dxa"/>
            <w:shd w:val="clear" w:color="auto" w:fill="auto"/>
          </w:tcPr>
          <w:p w14:paraId="10537726" w14:textId="476201B5" w:rsidR="00892E9C" w:rsidRPr="006A5C8E" w:rsidRDefault="00892E9C" w:rsidP="00892E9C">
            <w:pPr>
              <w:rPr>
                <w:b/>
              </w:rPr>
            </w:pPr>
            <w:r w:rsidRPr="006A5C8E">
              <w:rPr>
                <w:b/>
              </w:rPr>
              <w:t>Morin, Rosalie</w:t>
            </w:r>
          </w:p>
        </w:tc>
        <w:tc>
          <w:tcPr>
            <w:tcW w:w="2798" w:type="dxa"/>
            <w:shd w:val="clear" w:color="auto" w:fill="auto"/>
          </w:tcPr>
          <w:p w14:paraId="6D0EAA05" w14:textId="3398FA2D" w:rsidR="00892E9C" w:rsidRPr="006A5C8E" w:rsidRDefault="00892E9C" w:rsidP="00892E9C">
            <w:pPr>
              <w:rPr>
                <w:sz w:val="20"/>
              </w:rPr>
            </w:pPr>
            <w:r w:rsidRPr="006A5C8E">
              <w:rPr>
                <w:sz w:val="20"/>
              </w:rPr>
              <w:t>819 918-3306</w:t>
            </w:r>
          </w:p>
          <w:p w14:paraId="669D6B04" w14:textId="0EC26BEA" w:rsidR="00892E9C" w:rsidRPr="006A5C8E" w:rsidRDefault="00892E9C" w:rsidP="00892E9C">
            <w:pPr>
              <w:rPr>
                <w:sz w:val="20"/>
              </w:rPr>
            </w:pPr>
            <w:r w:rsidRPr="006A5C8E">
              <w:rPr>
                <w:sz w:val="20"/>
              </w:rPr>
              <w:t>repit.avec.rosalie@gmail.com</w:t>
            </w:r>
          </w:p>
        </w:tc>
        <w:tc>
          <w:tcPr>
            <w:tcW w:w="992" w:type="dxa"/>
            <w:shd w:val="clear" w:color="auto" w:fill="auto"/>
          </w:tcPr>
          <w:p w14:paraId="401F5331" w14:textId="77777777" w:rsidR="00892E9C" w:rsidRPr="006A5C8E" w:rsidRDefault="00892E9C" w:rsidP="00892E9C">
            <w:pPr>
              <w:rPr>
                <w:sz w:val="20"/>
              </w:rPr>
            </w:pPr>
            <w:r w:rsidRPr="006A5C8E">
              <w:rPr>
                <w:sz w:val="20"/>
              </w:rPr>
              <w:t>Français</w:t>
            </w:r>
          </w:p>
          <w:p w14:paraId="0CC7575F" w14:textId="77777777" w:rsidR="00892E9C" w:rsidRPr="006A5C8E" w:rsidRDefault="00892E9C" w:rsidP="00892E9C">
            <w:pPr>
              <w:rPr>
                <w:sz w:val="20"/>
              </w:rPr>
            </w:pPr>
            <w:r w:rsidRPr="006A5C8E">
              <w:rPr>
                <w:sz w:val="20"/>
              </w:rPr>
              <w:t>Anglais</w:t>
            </w:r>
          </w:p>
        </w:tc>
        <w:tc>
          <w:tcPr>
            <w:tcW w:w="851" w:type="dxa"/>
            <w:shd w:val="clear" w:color="auto" w:fill="auto"/>
          </w:tcPr>
          <w:p w14:paraId="566F7F73" w14:textId="77777777" w:rsidR="00892E9C" w:rsidRPr="006A5C8E" w:rsidRDefault="00892E9C" w:rsidP="00892E9C">
            <w:pPr>
              <w:rPr>
                <w:sz w:val="20"/>
              </w:rPr>
            </w:pPr>
            <w:r w:rsidRPr="006A5C8E">
              <w:rPr>
                <w:sz w:val="20"/>
              </w:rPr>
              <w:t>Oui</w:t>
            </w:r>
          </w:p>
        </w:tc>
        <w:tc>
          <w:tcPr>
            <w:tcW w:w="1275" w:type="dxa"/>
            <w:shd w:val="clear" w:color="auto" w:fill="auto"/>
          </w:tcPr>
          <w:p w14:paraId="0E793180" w14:textId="77777777" w:rsidR="00892E9C" w:rsidRPr="006A5C8E" w:rsidRDefault="00892E9C" w:rsidP="00892E9C">
            <w:pPr>
              <w:rPr>
                <w:sz w:val="20"/>
              </w:rPr>
            </w:pPr>
            <w:r w:rsidRPr="006A5C8E">
              <w:rPr>
                <w:sz w:val="20"/>
              </w:rPr>
              <w:t>Hull Gatineau Buckingham</w:t>
            </w:r>
          </w:p>
        </w:tc>
        <w:tc>
          <w:tcPr>
            <w:tcW w:w="2835" w:type="dxa"/>
            <w:shd w:val="clear" w:color="auto" w:fill="auto"/>
          </w:tcPr>
          <w:p w14:paraId="5A6CC35B" w14:textId="77777777" w:rsidR="00892E9C" w:rsidRPr="006A5C8E" w:rsidRDefault="00892E9C" w:rsidP="00892E9C">
            <w:pPr>
              <w:rPr>
                <w:sz w:val="20"/>
              </w:rPr>
            </w:pPr>
            <w:r w:rsidRPr="006A5C8E">
              <w:rPr>
                <w:sz w:val="20"/>
              </w:rPr>
              <w:t>Formation : DEC en éducation spécialisée</w:t>
            </w:r>
          </w:p>
          <w:p w14:paraId="198F5B51" w14:textId="77777777" w:rsidR="00892E9C" w:rsidRPr="006A5C8E" w:rsidRDefault="00892E9C" w:rsidP="00892E9C">
            <w:pPr>
              <w:rPr>
                <w:sz w:val="8"/>
              </w:rPr>
            </w:pPr>
          </w:p>
          <w:p w14:paraId="2BAF036D" w14:textId="77777777" w:rsidR="00892E9C" w:rsidRPr="006A5C8E" w:rsidRDefault="00892E9C" w:rsidP="00892E9C">
            <w:pPr>
              <w:rPr>
                <w:sz w:val="20"/>
              </w:rPr>
            </w:pPr>
            <w:r w:rsidRPr="006A5C8E">
              <w:rPr>
                <w:sz w:val="20"/>
              </w:rPr>
              <w:t>Expérience : Éducatrice à TUOI</w:t>
            </w:r>
          </w:p>
        </w:tc>
        <w:tc>
          <w:tcPr>
            <w:tcW w:w="851" w:type="dxa"/>
            <w:shd w:val="clear" w:color="auto" w:fill="auto"/>
          </w:tcPr>
          <w:p w14:paraId="74232DA2" w14:textId="77777777" w:rsidR="00892E9C" w:rsidRPr="006A5C8E" w:rsidRDefault="00892E9C" w:rsidP="00892E9C">
            <w:pPr>
              <w:rPr>
                <w:sz w:val="20"/>
              </w:rPr>
            </w:pPr>
            <w:r w:rsidRPr="006A5C8E">
              <w:rPr>
                <w:sz w:val="20"/>
              </w:rPr>
              <w:t>Oui, à jour</w:t>
            </w:r>
          </w:p>
        </w:tc>
        <w:tc>
          <w:tcPr>
            <w:tcW w:w="992" w:type="dxa"/>
            <w:shd w:val="clear" w:color="auto" w:fill="auto"/>
          </w:tcPr>
          <w:p w14:paraId="049A932C" w14:textId="77777777" w:rsidR="00892E9C" w:rsidRPr="006A5C8E" w:rsidRDefault="00892E9C" w:rsidP="00892E9C">
            <w:pPr>
              <w:rPr>
                <w:sz w:val="20"/>
              </w:rPr>
            </w:pPr>
            <w:r w:rsidRPr="006A5C8E">
              <w:rPr>
                <w:sz w:val="20"/>
              </w:rPr>
              <w:t>Oui</w:t>
            </w:r>
          </w:p>
        </w:tc>
        <w:tc>
          <w:tcPr>
            <w:tcW w:w="2552" w:type="dxa"/>
            <w:shd w:val="clear" w:color="auto" w:fill="auto"/>
          </w:tcPr>
          <w:p w14:paraId="390CA114" w14:textId="77777777" w:rsidR="00892E9C" w:rsidRPr="006A5C8E" w:rsidRDefault="00892E9C" w:rsidP="00892E9C">
            <w:pPr>
              <w:rPr>
                <w:sz w:val="20"/>
              </w:rPr>
            </w:pPr>
            <w:r w:rsidRPr="006A5C8E">
              <w:rPr>
                <w:sz w:val="20"/>
              </w:rPr>
              <w:t>Type de travail : occasionnel et régulier</w:t>
            </w:r>
          </w:p>
          <w:p w14:paraId="348C488B" w14:textId="77777777" w:rsidR="00892E9C" w:rsidRPr="006A5C8E" w:rsidRDefault="00892E9C" w:rsidP="00892E9C">
            <w:pPr>
              <w:rPr>
                <w:sz w:val="8"/>
              </w:rPr>
            </w:pPr>
          </w:p>
          <w:p w14:paraId="04C7D2E4" w14:textId="77777777" w:rsidR="00892E9C" w:rsidRPr="006A5C8E" w:rsidRDefault="00892E9C" w:rsidP="00892E9C">
            <w:pPr>
              <w:rPr>
                <w:sz w:val="20"/>
              </w:rPr>
            </w:pPr>
            <w:r w:rsidRPr="006A5C8E">
              <w:rPr>
                <w:sz w:val="20"/>
              </w:rPr>
              <w:t>En semaine : soir</w:t>
            </w:r>
          </w:p>
          <w:p w14:paraId="00F238DE" w14:textId="77777777" w:rsidR="00892E9C" w:rsidRPr="006A5C8E" w:rsidRDefault="00892E9C" w:rsidP="00892E9C">
            <w:pPr>
              <w:rPr>
                <w:sz w:val="20"/>
              </w:rPr>
            </w:pPr>
            <w:r w:rsidRPr="006A5C8E">
              <w:rPr>
                <w:sz w:val="20"/>
              </w:rPr>
              <w:t>Fin de semaine :  jour et soir</w:t>
            </w:r>
          </w:p>
          <w:p w14:paraId="677C4D6D" w14:textId="77777777" w:rsidR="00892E9C" w:rsidRPr="006A5C8E" w:rsidRDefault="00892E9C" w:rsidP="00892E9C">
            <w:pPr>
              <w:rPr>
                <w:sz w:val="8"/>
              </w:rPr>
            </w:pPr>
          </w:p>
          <w:p w14:paraId="26B331F5" w14:textId="77777777" w:rsidR="00892E9C" w:rsidRPr="006A5C8E" w:rsidRDefault="00892E9C" w:rsidP="00892E9C">
            <w:pPr>
              <w:rPr>
                <w:sz w:val="20"/>
              </w:rPr>
            </w:pPr>
            <w:r w:rsidRPr="006A5C8E">
              <w:rPr>
                <w:sz w:val="20"/>
              </w:rPr>
              <w:t xml:space="preserve">Possibilité de faire du gardiennage parascolaire. </w:t>
            </w:r>
          </w:p>
          <w:p w14:paraId="43903D66" w14:textId="77777777" w:rsidR="00892E9C" w:rsidRPr="006A5C8E" w:rsidRDefault="00892E9C" w:rsidP="00892E9C">
            <w:pPr>
              <w:rPr>
                <w:sz w:val="20"/>
              </w:rPr>
            </w:pPr>
            <w:r w:rsidRPr="006A5C8E">
              <w:rPr>
                <w:sz w:val="20"/>
              </w:rPr>
              <w:t>Durant l’année scolaire : lundi, mardi et vendredi soir.</w:t>
            </w:r>
          </w:p>
          <w:p w14:paraId="0F905124" w14:textId="77777777" w:rsidR="00892E9C" w:rsidRPr="006A5C8E" w:rsidRDefault="00892E9C" w:rsidP="00892E9C">
            <w:pPr>
              <w:rPr>
                <w:sz w:val="8"/>
              </w:rPr>
            </w:pPr>
          </w:p>
          <w:p w14:paraId="2E8598D0" w14:textId="77777777" w:rsidR="00892E9C" w:rsidRPr="006A5C8E" w:rsidRDefault="00892E9C" w:rsidP="00892E9C">
            <w:pPr>
              <w:rPr>
                <w:sz w:val="20"/>
              </w:rPr>
            </w:pPr>
            <w:r w:rsidRPr="006A5C8E">
              <w:rPr>
                <w:sz w:val="20"/>
              </w:rPr>
              <w:t>Pour l’été : disponible tous les soirs</w:t>
            </w:r>
          </w:p>
          <w:p w14:paraId="56442905" w14:textId="10F5F91A" w:rsidR="00892E9C" w:rsidRPr="006A5C8E" w:rsidRDefault="00892E9C" w:rsidP="00892E9C">
            <w:pPr>
              <w:rPr>
                <w:sz w:val="20"/>
              </w:rPr>
            </w:pPr>
          </w:p>
        </w:tc>
      </w:tr>
      <w:tr w:rsidR="00892E9C" w14:paraId="2870FD3B" w14:textId="77777777" w:rsidTr="00194073">
        <w:tc>
          <w:tcPr>
            <w:tcW w:w="1450" w:type="dxa"/>
            <w:shd w:val="clear" w:color="auto" w:fill="auto"/>
          </w:tcPr>
          <w:p w14:paraId="2CB45683" w14:textId="049A9F4F" w:rsidR="00892E9C" w:rsidRDefault="00892E9C" w:rsidP="00892E9C">
            <w:pPr>
              <w:rPr>
                <w:b/>
              </w:rPr>
            </w:pPr>
            <w:r>
              <w:rPr>
                <w:b/>
              </w:rPr>
              <w:t>Poitras, Amélie</w:t>
            </w:r>
          </w:p>
        </w:tc>
        <w:tc>
          <w:tcPr>
            <w:tcW w:w="2798" w:type="dxa"/>
            <w:shd w:val="clear" w:color="auto" w:fill="auto"/>
          </w:tcPr>
          <w:p w14:paraId="3B73C9EC" w14:textId="77777777" w:rsidR="00892E9C" w:rsidRDefault="00892E9C" w:rsidP="00892E9C">
            <w:pPr>
              <w:rPr>
                <w:sz w:val="20"/>
              </w:rPr>
            </w:pPr>
            <w:r>
              <w:rPr>
                <w:sz w:val="20"/>
              </w:rPr>
              <w:t>819-684-3967</w:t>
            </w:r>
          </w:p>
          <w:p w14:paraId="1D679D09" w14:textId="500DA586" w:rsidR="00892E9C" w:rsidRPr="006A5C8E" w:rsidRDefault="00892E9C" w:rsidP="00892E9C">
            <w:pPr>
              <w:rPr>
                <w:sz w:val="20"/>
              </w:rPr>
            </w:pPr>
            <w:r>
              <w:rPr>
                <w:sz w:val="20"/>
              </w:rPr>
              <w:t>apoitrasrosie@gmail.com</w:t>
            </w:r>
          </w:p>
        </w:tc>
        <w:tc>
          <w:tcPr>
            <w:tcW w:w="992" w:type="dxa"/>
            <w:shd w:val="clear" w:color="auto" w:fill="auto"/>
          </w:tcPr>
          <w:p w14:paraId="79AF5380" w14:textId="77777777" w:rsidR="00AD591B" w:rsidRDefault="00AD591B" w:rsidP="00892E9C">
            <w:pPr>
              <w:rPr>
                <w:sz w:val="20"/>
              </w:rPr>
            </w:pPr>
            <w:r>
              <w:rPr>
                <w:sz w:val="20"/>
              </w:rPr>
              <w:t xml:space="preserve">Français, </w:t>
            </w:r>
          </w:p>
          <w:p w14:paraId="2B0013A6" w14:textId="75D35E4C" w:rsidR="00AD591B" w:rsidRPr="006A5C8E" w:rsidRDefault="00AD591B" w:rsidP="00892E9C">
            <w:pPr>
              <w:rPr>
                <w:sz w:val="20"/>
              </w:rPr>
            </w:pPr>
            <w:r>
              <w:rPr>
                <w:sz w:val="20"/>
              </w:rPr>
              <w:t>anglais</w:t>
            </w:r>
          </w:p>
        </w:tc>
        <w:tc>
          <w:tcPr>
            <w:tcW w:w="851" w:type="dxa"/>
            <w:shd w:val="clear" w:color="auto" w:fill="auto"/>
          </w:tcPr>
          <w:p w14:paraId="3CFE95AE" w14:textId="7CD4B80D" w:rsidR="00892E9C" w:rsidRPr="006A5C8E" w:rsidRDefault="00AD591B" w:rsidP="00892E9C">
            <w:pPr>
              <w:rPr>
                <w:sz w:val="20"/>
              </w:rPr>
            </w:pPr>
            <w:r>
              <w:rPr>
                <w:sz w:val="20"/>
              </w:rPr>
              <w:t>non</w:t>
            </w:r>
          </w:p>
        </w:tc>
        <w:tc>
          <w:tcPr>
            <w:tcW w:w="1275" w:type="dxa"/>
            <w:shd w:val="clear" w:color="auto" w:fill="auto"/>
          </w:tcPr>
          <w:p w14:paraId="0DC10DE7" w14:textId="6A27E742" w:rsidR="00892E9C" w:rsidRPr="006A5C8E" w:rsidRDefault="00AD591B" w:rsidP="00892E9C">
            <w:pPr>
              <w:rPr>
                <w:sz w:val="20"/>
              </w:rPr>
            </w:pPr>
            <w:r>
              <w:rPr>
                <w:sz w:val="20"/>
              </w:rPr>
              <w:t>Aylmer, Hull, Gatineau (près de Hull)</w:t>
            </w:r>
          </w:p>
        </w:tc>
        <w:tc>
          <w:tcPr>
            <w:tcW w:w="2835" w:type="dxa"/>
            <w:shd w:val="clear" w:color="auto" w:fill="auto"/>
          </w:tcPr>
          <w:p w14:paraId="42A1AA68" w14:textId="77777777" w:rsidR="00892E9C" w:rsidRDefault="00AD591B" w:rsidP="00892E9C">
            <w:pPr>
              <w:rPr>
                <w:sz w:val="20"/>
              </w:rPr>
            </w:pPr>
            <w:r>
              <w:rPr>
                <w:sz w:val="20"/>
              </w:rPr>
              <w:t>Étudiante au secondaire</w:t>
            </w:r>
          </w:p>
          <w:p w14:paraId="423F1AA7" w14:textId="1BF957DB" w:rsidR="00AD591B" w:rsidRPr="006A5C8E" w:rsidRDefault="00AD591B" w:rsidP="00892E9C">
            <w:pPr>
              <w:rPr>
                <w:sz w:val="20"/>
              </w:rPr>
            </w:pPr>
            <w:r>
              <w:rPr>
                <w:sz w:val="20"/>
              </w:rPr>
              <w:t>Gardienne auprès des enfants autistes et bénévole à TUOI depuis 4 ans</w:t>
            </w:r>
          </w:p>
        </w:tc>
        <w:tc>
          <w:tcPr>
            <w:tcW w:w="851" w:type="dxa"/>
            <w:shd w:val="clear" w:color="auto" w:fill="auto"/>
          </w:tcPr>
          <w:p w14:paraId="09EE5A4E" w14:textId="625A8D58" w:rsidR="00892E9C" w:rsidRPr="006A5C8E" w:rsidRDefault="00AD591B" w:rsidP="00892E9C">
            <w:pPr>
              <w:rPr>
                <w:sz w:val="20"/>
              </w:rPr>
            </w:pPr>
            <w:r>
              <w:rPr>
                <w:sz w:val="20"/>
              </w:rPr>
              <w:t xml:space="preserve">Non </w:t>
            </w:r>
          </w:p>
        </w:tc>
        <w:tc>
          <w:tcPr>
            <w:tcW w:w="992" w:type="dxa"/>
            <w:shd w:val="clear" w:color="auto" w:fill="auto"/>
          </w:tcPr>
          <w:p w14:paraId="180B0974" w14:textId="39386F02" w:rsidR="00892E9C" w:rsidRPr="006A5C8E" w:rsidRDefault="00AD591B" w:rsidP="00892E9C">
            <w:pPr>
              <w:rPr>
                <w:sz w:val="20"/>
              </w:rPr>
            </w:pPr>
            <w:r>
              <w:rPr>
                <w:sz w:val="20"/>
              </w:rPr>
              <w:t xml:space="preserve">Non </w:t>
            </w:r>
          </w:p>
        </w:tc>
        <w:tc>
          <w:tcPr>
            <w:tcW w:w="2552" w:type="dxa"/>
            <w:shd w:val="clear" w:color="auto" w:fill="auto"/>
          </w:tcPr>
          <w:p w14:paraId="70BD0ABE" w14:textId="61041561" w:rsidR="00AD591B" w:rsidRDefault="00AD591B" w:rsidP="00892E9C">
            <w:pPr>
              <w:rPr>
                <w:sz w:val="20"/>
              </w:rPr>
            </w:pPr>
            <w:r>
              <w:rPr>
                <w:sz w:val="20"/>
              </w:rPr>
              <w:t>Type de travail : occasionnel et gardiennage parascolaire</w:t>
            </w:r>
          </w:p>
          <w:p w14:paraId="7B9D1275" w14:textId="77777777" w:rsidR="00AD591B" w:rsidRDefault="00AD591B" w:rsidP="00892E9C">
            <w:pPr>
              <w:rPr>
                <w:sz w:val="20"/>
              </w:rPr>
            </w:pPr>
          </w:p>
          <w:p w14:paraId="3FC662CF" w14:textId="4D50231A" w:rsidR="00AD591B" w:rsidRDefault="00AD591B" w:rsidP="00892E9C">
            <w:pPr>
              <w:rPr>
                <w:sz w:val="20"/>
              </w:rPr>
            </w:pPr>
            <w:r>
              <w:rPr>
                <w:sz w:val="20"/>
              </w:rPr>
              <w:t>Disponibilités ÉTÉ : jour/soir (max minuit)</w:t>
            </w:r>
          </w:p>
          <w:p w14:paraId="7A765392" w14:textId="69324C51" w:rsidR="00892E9C" w:rsidRPr="006A5C8E" w:rsidRDefault="00AD591B" w:rsidP="00892E9C">
            <w:pPr>
              <w:rPr>
                <w:sz w:val="20"/>
              </w:rPr>
            </w:pPr>
            <w:r>
              <w:rPr>
                <w:sz w:val="20"/>
              </w:rPr>
              <w:t xml:space="preserve">Année scolaire : soir et fin de semaine  </w:t>
            </w:r>
          </w:p>
        </w:tc>
      </w:tr>
      <w:tr w:rsidR="00892E9C" w14:paraId="278078D5" w14:textId="77777777" w:rsidTr="00194073">
        <w:tc>
          <w:tcPr>
            <w:tcW w:w="1450" w:type="dxa"/>
            <w:shd w:val="clear" w:color="auto" w:fill="auto"/>
          </w:tcPr>
          <w:p w14:paraId="77FAFD79" w14:textId="0C4011C2" w:rsidR="00892E9C" w:rsidRPr="006A5C8E" w:rsidRDefault="00892E9C" w:rsidP="00892E9C">
            <w:pPr>
              <w:rPr>
                <w:b/>
              </w:rPr>
            </w:pPr>
            <w:r w:rsidRPr="006A5C8E">
              <w:rPr>
                <w:b/>
              </w:rPr>
              <w:t>Pregara Kiss, Pavelina</w:t>
            </w:r>
          </w:p>
        </w:tc>
        <w:tc>
          <w:tcPr>
            <w:tcW w:w="2798" w:type="dxa"/>
            <w:shd w:val="clear" w:color="auto" w:fill="auto"/>
          </w:tcPr>
          <w:p w14:paraId="71D7BAE1" w14:textId="77777777" w:rsidR="00892E9C" w:rsidRPr="006A5C8E" w:rsidRDefault="00892E9C" w:rsidP="00892E9C">
            <w:pPr>
              <w:rPr>
                <w:sz w:val="20"/>
              </w:rPr>
            </w:pPr>
            <w:r w:rsidRPr="006A5C8E">
              <w:rPr>
                <w:sz w:val="20"/>
              </w:rPr>
              <w:t>438-871-1800</w:t>
            </w:r>
          </w:p>
          <w:p w14:paraId="72DB041D" w14:textId="53B2A222" w:rsidR="00892E9C" w:rsidRPr="006A5C8E" w:rsidRDefault="00892E9C" w:rsidP="00892E9C">
            <w:pPr>
              <w:rPr>
                <w:sz w:val="20"/>
              </w:rPr>
            </w:pPr>
            <w:r w:rsidRPr="006A5C8E">
              <w:rPr>
                <w:sz w:val="20"/>
              </w:rPr>
              <w:t>pavelina.pregarakiss@outlook.com</w:t>
            </w:r>
          </w:p>
        </w:tc>
        <w:tc>
          <w:tcPr>
            <w:tcW w:w="992" w:type="dxa"/>
            <w:shd w:val="clear" w:color="auto" w:fill="auto"/>
          </w:tcPr>
          <w:p w14:paraId="2FBEBC4F" w14:textId="29CACBF7" w:rsidR="00892E9C" w:rsidRPr="006A5C8E" w:rsidRDefault="00892E9C" w:rsidP="00892E9C">
            <w:pPr>
              <w:rPr>
                <w:sz w:val="20"/>
              </w:rPr>
            </w:pPr>
            <w:r>
              <w:rPr>
                <w:sz w:val="20"/>
              </w:rPr>
              <w:t>Franç</w:t>
            </w:r>
            <w:r w:rsidRPr="006A5C8E">
              <w:rPr>
                <w:sz w:val="20"/>
              </w:rPr>
              <w:t xml:space="preserve">ais </w:t>
            </w:r>
          </w:p>
          <w:p w14:paraId="5739C1CC" w14:textId="3FAC3C07" w:rsidR="00892E9C" w:rsidRPr="006A5C8E" w:rsidRDefault="00892E9C" w:rsidP="00892E9C">
            <w:pPr>
              <w:rPr>
                <w:sz w:val="20"/>
              </w:rPr>
            </w:pPr>
            <w:r w:rsidRPr="006A5C8E">
              <w:rPr>
                <w:sz w:val="20"/>
              </w:rPr>
              <w:t xml:space="preserve">Anglais </w:t>
            </w:r>
          </w:p>
        </w:tc>
        <w:tc>
          <w:tcPr>
            <w:tcW w:w="851" w:type="dxa"/>
            <w:shd w:val="clear" w:color="auto" w:fill="auto"/>
          </w:tcPr>
          <w:p w14:paraId="5DCC9349" w14:textId="554F9DF0" w:rsidR="00892E9C" w:rsidRPr="006A5C8E" w:rsidRDefault="00892E9C" w:rsidP="00892E9C">
            <w:pPr>
              <w:rPr>
                <w:sz w:val="20"/>
              </w:rPr>
            </w:pPr>
            <w:r w:rsidRPr="006A5C8E">
              <w:rPr>
                <w:sz w:val="20"/>
              </w:rPr>
              <w:t xml:space="preserve">Oui </w:t>
            </w:r>
          </w:p>
        </w:tc>
        <w:tc>
          <w:tcPr>
            <w:tcW w:w="1275" w:type="dxa"/>
            <w:shd w:val="clear" w:color="auto" w:fill="auto"/>
          </w:tcPr>
          <w:p w14:paraId="7AEA2D93" w14:textId="77777777" w:rsidR="00892E9C" w:rsidRPr="006A5C8E" w:rsidRDefault="00892E9C" w:rsidP="00892E9C">
            <w:pPr>
              <w:rPr>
                <w:sz w:val="20"/>
              </w:rPr>
            </w:pPr>
            <w:r w:rsidRPr="006A5C8E">
              <w:rPr>
                <w:sz w:val="20"/>
              </w:rPr>
              <w:t xml:space="preserve">Hull </w:t>
            </w:r>
          </w:p>
          <w:p w14:paraId="0C3B521B" w14:textId="2DB709B5" w:rsidR="00892E9C" w:rsidRPr="006A5C8E" w:rsidRDefault="00892E9C" w:rsidP="00892E9C">
            <w:pPr>
              <w:rPr>
                <w:sz w:val="20"/>
              </w:rPr>
            </w:pPr>
            <w:r w:rsidRPr="006A5C8E">
              <w:rPr>
                <w:sz w:val="20"/>
              </w:rPr>
              <w:t>Aylmer</w:t>
            </w:r>
          </w:p>
        </w:tc>
        <w:tc>
          <w:tcPr>
            <w:tcW w:w="2835" w:type="dxa"/>
            <w:shd w:val="clear" w:color="auto" w:fill="auto"/>
          </w:tcPr>
          <w:p w14:paraId="55A58955" w14:textId="77777777" w:rsidR="00892E9C" w:rsidRPr="006A5C8E" w:rsidRDefault="00892E9C" w:rsidP="00892E9C">
            <w:pPr>
              <w:rPr>
                <w:sz w:val="20"/>
              </w:rPr>
            </w:pPr>
            <w:r w:rsidRPr="006A5C8E">
              <w:rPr>
                <w:sz w:val="20"/>
              </w:rPr>
              <w:t>Formation en éducation spécialisée</w:t>
            </w:r>
          </w:p>
          <w:p w14:paraId="73B03994" w14:textId="77777777" w:rsidR="00892E9C" w:rsidRPr="006A5C8E" w:rsidRDefault="00892E9C" w:rsidP="00892E9C">
            <w:pPr>
              <w:rPr>
                <w:sz w:val="8"/>
              </w:rPr>
            </w:pPr>
          </w:p>
          <w:p w14:paraId="5AC98F94" w14:textId="43391634" w:rsidR="00892E9C" w:rsidRPr="006A5C8E" w:rsidRDefault="00892E9C" w:rsidP="00892E9C">
            <w:pPr>
              <w:rPr>
                <w:sz w:val="20"/>
              </w:rPr>
            </w:pPr>
            <w:r w:rsidRPr="006A5C8E">
              <w:rPr>
                <w:sz w:val="20"/>
              </w:rPr>
              <w:t>Travail en milieu scolaire</w:t>
            </w:r>
            <w:r>
              <w:rPr>
                <w:sz w:val="20"/>
              </w:rPr>
              <w:t>,</w:t>
            </w:r>
            <w:r w:rsidRPr="006A5C8E">
              <w:rPr>
                <w:sz w:val="20"/>
              </w:rPr>
              <w:t xml:space="preserve"> éducatrice à  Trait d’Union depuis juin 2017</w:t>
            </w:r>
          </w:p>
        </w:tc>
        <w:tc>
          <w:tcPr>
            <w:tcW w:w="851" w:type="dxa"/>
            <w:shd w:val="clear" w:color="auto" w:fill="auto"/>
          </w:tcPr>
          <w:p w14:paraId="0195FC55" w14:textId="6712E114" w:rsidR="00892E9C" w:rsidRPr="006A5C8E" w:rsidRDefault="00892E9C" w:rsidP="00892E9C">
            <w:pPr>
              <w:rPr>
                <w:sz w:val="20"/>
              </w:rPr>
            </w:pPr>
            <w:r w:rsidRPr="006A5C8E">
              <w:rPr>
                <w:sz w:val="20"/>
              </w:rPr>
              <w:t>Oui mais expiré</w:t>
            </w:r>
          </w:p>
        </w:tc>
        <w:tc>
          <w:tcPr>
            <w:tcW w:w="992" w:type="dxa"/>
            <w:shd w:val="clear" w:color="auto" w:fill="auto"/>
          </w:tcPr>
          <w:p w14:paraId="71FDFB01" w14:textId="3F2D50F9" w:rsidR="00892E9C" w:rsidRPr="006A5C8E" w:rsidRDefault="00892E9C" w:rsidP="00892E9C">
            <w:pPr>
              <w:rPr>
                <w:sz w:val="20"/>
              </w:rPr>
            </w:pPr>
            <w:r w:rsidRPr="006A5C8E">
              <w:rPr>
                <w:sz w:val="20"/>
              </w:rPr>
              <w:t xml:space="preserve">Oui </w:t>
            </w:r>
          </w:p>
        </w:tc>
        <w:tc>
          <w:tcPr>
            <w:tcW w:w="2552" w:type="dxa"/>
            <w:shd w:val="clear" w:color="auto" w:fill="auto"/>
          </w:tcPr>
          <w:p w14:paraId="035DB5F4" w14:textId="57AA3C84" w:rsidR="00892E9C" w:rsidRPr="006A5C8E" w:rsidRDefault="00892E9C" w:rsidP="00892E9C">
            <w:pPr>
              <w:rPr>
                <w:sz w:val="20"/>
              </w:rPr>
            </w:pPr>
            <w:r w:rsidRPr="006A5C8E">
              <w:rPr>
                <w:sz w:val="20"/>
              </w:rPr>
              <w:t>Type de travail : occasionnel et gardiennage parascolaire</w:t>
            </w:r>
          </w:p>
          <w:p w14:paraId="38E08ADD" w14:textId="77777777" w:rsidR="00892E9C" w:rsidRPr="006A5C8E" w:rsidRDefault="00892E9C" w:rsidP="00892E9C">
            <w:pPr>
              <w:rPr>
                <w:sz w:val="8"/>
              </w:rPr>
            </w:pPr>
          </w:p>
          <w:p w14:paraId="360727E5" w14:textId="05C57672" w:rsidR="00892E9C" w:rsidRPr="006A5C8E" w:rsidRDefault="00892E9C" w:rsidP="00892E9C">
            <w:pPr>
              <w:rPr>
                <w:sz w:val="20"/>
              </w:rPr>
            </w:pPr>
            <w:r w:rsidRPr="006A5C8E">
              <w:rPr>
                <w:sz w:val="20"/>
              </w:rPr>
              <w:t>Été 2017 :</w:t>
            </w:r>
          </w:p>
          <w:p w14:paraId="0CDB9E77" w14:textId="77777777" w:rsidR="00892E9C" w:rsidRPr="006A5C8E" w:rsidRDefault="00892E9C" w:rsidP="00892E9C">
            <w:pPr>
              <w:rPr>
                <w:sz w:val="20"/>
              </w:rPr>
            </w:pPr>
            <w:r w:rsidRPr="006A5C8E">
              <w:rPr>
                <w:sz w:val="20"/>
              </w:rPr>
              <w:t xml:space="preserve">Disponible entre le 24 et le 31 aout </w:t>
            </w:r>
          </w:p>
          <w:p w14:paraId="2F3DC195" w14:textId="77777777" w:rsidR="00892E9C" w:rsidRPr="006A5C8E" w:rsidRDefault="00892E9C" w:rsidP="00892E9C">
            <w:pPr>
              <w:rPr>
                <w:sz w:val="20"/>
              </w:rPr>
            </w:pPr>
            <w:r w:rsidRPr="006A5C8E">
              <w:rPr>
                <w:sz w:val="20"/>
              </w:rPr>
              <w:t>Jour et soir</w:t>
            </w:r>
          </w:p>
          <w:p w14:paraId="33471DD7" w14:textId="77777777" w:rsidR="00892E9C" w:rsidRPr="006A5C8E" w:rsidRDefault="00892E9C" w:rsidP="00892E9C">
            <w:pPr>
              <w:rPr>
                <w:sz w:val="20"/>
              </w:rPr>
            </w:pPr>
            <w:r w:rsidRPr="006A5C8E">
              <w:rPr>
                <w:sz w:val="20"/>
              </w:rPr>
              <w:t>Fin de semaine</w:t>
            </w:r>
          </w:p>
          <w:p w14:paraId="3793430F" w14:textId="4C3E473F" w:rsidR="00892E9C" w:rsidRPr="006A5C8E" w:rsidRDefault="00892E9C" w:rsidP="00892E9C">
            <w:pPr>
              <w:rPr>
                <w:sz w:val="20"/>
              </w:rPr>
            </w:pPr>
          </w:p>
        </w:tc>
      </w:tr>
      <w:tr w:rsidR="00892E9C" w14:paraId="0CF13984" w14:textId="77777777" w:rsidTr="00194073">
        <w:tc>
          <w:tcPr>
            <w:tcW w:w="1450" w:type="dxa"/>
            <w:shd w:val="clear" w:color="auto" w:fill="auto"/>
          </w:tcPr>
          <w:p w14:paraId="1AEAC0AD" w14:textId="515530CF" w:rsidR="00892E9C" w:rsidRPr="006A5C8E" w:rsidRDefault="00892E9C" w:rsidP="00892E9C">
            <w:pPr>
              <w:rPr>
                <w:b/>
              </w:rPr>
            </w:pPr>
            <w:r w:rsidRPr="006A5C8E">
              <w:rPr>
                <w:b/>
              </w:rPr>
              <w:t>Rozon-Richer, Lydia</w:t>
            </w:r>
          </w:p>
        </w:tc>
        <w:tc>
          <w:tcPr>
            <w:tcW w:w="2798" w:type="dxa"/>
            <w:shd w:val="clear" w:color="auto" w:fill="auto"/>
          </w:tcPr>
          <w:p w14:paraId="4EC63D5F" w14:textId="77777777" w:rsidR="00892E9C" w:rsidRPr="006A5C8E" w:rsidRDefault="00892E9C" w:rsidP="00892E9C">
            <w:pPr>
              <w:rPr>
                <w:sz w:val="20"/>
              </w:rPr>
            </w:pPr>
            <w:r w:rsidRPr="006A5C8E">
              <w:rPr>
                <w:sz w:val="20"/>
              </w:rPr>
              <w:t>819-593-6344</w:t>
            </w:r>
          </w:p>
          <w:p w14:paraId="3AEE5B14" w14:textId="499AE965" w:rsidR="00892E9C" w:rsidRPr="006A5C8E" w:rsidRDefault="00892E9C" w:rsidP="00892E9C">
            <w:pPr>
              <w:rPr>
                <w:sz w:val="20"/>
              </w:rPr>
            </w:pPr>
            <w:r w:rsidRPr="006A5C8E">
              <w:rPr>
                <w:sz w:val="20"/>
              </w:rPr>
              <w:t>lydiia-8@hotmail.com</w:t>
            </w:r>
          </w:p>
        </w:tc>
        <w:tc>
          <w:tcPr>
            <w:tcW w:w="992" w:type="dxa"/>
            <w:shd w:val="clear" w:color="auto" w:fill="auto"/>
          </w:tcPr>
          <w:p w14:paraId="439855B8" w14:textId="6DC3FE09" w:rsidR="00892E9C" w:rsidRPr="006A5C8E" w:rsidRDefault="00892E9C" w:rsidP="00892E9C">
            <w:pPr>
              <w:rPr>
                <w:sz w:val="20"/>
              </w:rPr>
            </w:pPr>
            <w:r w:rsidRPr="006A5C8E">
              <w:rPr>
                <w:sz w:val="20"/>
              </w:rPr>
              <w:t>Francais</w:t>
            </w:r>
          </w:p>
          <w:p w14:paraId="6528EAE0" w14:textId="39363FAC" w:rsidR="00892E9C" w:rsidRPr="006A5C8E" w:rsidRDefault="00892E9C" w:rsidP="00892E9C">
            <w:pPr>
              <w:rPr>
                <w:sz w:val="20"/>
              </w:rPr>
            </w:pPr>
            <w:r w:rsidRPr="006A5C8E">
              <w:rPr>
                <w:sz w:val="20"/>
              </w:rPr>
              <w:t xml:space="preserve">Anglais </w:t>
            </w:r>
          </w:p>
        </w:tc>
        <w:tc>
          <w:tcPr>
            <w:tcW w:w="851" w:type="dxa"/>
            <w:shd w:val="clear" w:color="auto" w:fill="auto"/>
          </w:tcPr>
          <w:p w14:paraId="6DC780B1" w14:textId="098FCABE" w:rsidR="00892E9C" w:rsidRPr="006A5C8E" w:rsidRDefault="00892E9C" w:rsidP="00892E9C">
            <w:pPr>
              <w:rPr>
                <w:sz w:val="20"/>
              </w:rPr>
            </w:pPr>
            <w:r w:rsidRPr="006A5C8E">
              <w:rPr>
                <w:sz w:val="20"/>
              </w:rPr>
              <w:t xml:space="preserve">Oui </w:t>
            </w:r>
          </w:p>
        </w:tc>
        <w:tc>
          <w:tcPr>
            <w:tcW w:w="1275" w:type="dxa"/>
            <w:shd w:val="clear" w:color="auto" w:fill="auto"/>
          </w:tcPr>
          <w:p w14:paraId="3EBE17EF" w14:textId="7864FB43" w:rsidR="00892E9C" w:rsidRPr="006A5C8E" w:rsidRDefault="00892E9C" w:rsidP="00892E9C">
            <w:pPr>
              <w:rPr>
                <w:sz w:val="20"/>
              </w:rPr>
            </w:pPr>
            <w:r w:rsidRPr="006A5C8E">
              <w:rPr>
                <w:sz w:val="20"/>
              </w:rPr>
              <w:t>Hull</w:t>
            </w:r>
          </w:p>
          <w:p w14:paraId="64B18A5F" w14:textId="12E9B5F2" w:rsidR="00892E9C" w:rsidRPr="006A5C8E" w:rsidRDefault="00892E9C" w:rsidP="00892E9C">
            <w:pPr>
              <w:rPr>
                <w:sz w:val="20"/>
              </w:rPr>
            </w:pPr>
            <w:r w:rsidRPr="006A5C8E">
              <w:rPr>
                <w:sz w:val="20"/>
              </w:rPr>
              <w:t>Gatineau</w:t>
            </w:r>
          </w:p>
          <w:p w14:paraId="58E11EF6" w14:textId="77777777" w:rsidR="00892E9C" w:rsidRPr="006A5C8E" w:rsidRDefault="00892E9C" w:rsidP="00892E9C">
            <w:pPr>
              <w:rPr>
                <w:sz w:val="20"/>
              </w:rPr>
            </w:pPr>
            <w:r w:rsidRPr="006A5C8E">
              <w:rPr>
                <w:sz w:val="20"/>
              </w:rPr>
              <w:t>Buckingham</w:t>
            </w:r>
          </w:p>
          <w:p w14:paraId="19A10708" w14:textId="4B5361F0" w:rsidR="00892E9C" w:rsidRPr="006A5C8E" w:rsidRDefault="00892E9C" w:rsidP="00892E9C">
            <w:pPr>
              <w:rPr>
                <w:sz w:val="20"/>
              </w:rPr>
            </w:pPr>
          </w:p>
        </w:tc>
        <w:tc>
          <w:tcPr>
            <w:tcW w:w="2835" w:type="dxa"/>
            <w:shd w:val="clear" w:color="auto" w:fill="auto"/>
          </w:tcPr>
          <w:p w14:paraId="007DA7BF" w14:textId="77777777" w:rsidR="00892E9C" w:rsidRDefault="00892E9C" w:rsidP="00892E9C">
            <w:pPr>
              <w:rPr>
                <w:sz w:val="20"/>
              </w:rPr>
            </w:pPr>
            <w:r>
              <w:rPr>
                <w:sz w:val="20"/>
              </w:rPr>
              <w:t>Formation :</w:t>
            </w:r>
          </w:p>
          <w:p w14:paraId="0F2384E8" w14:textId="0521E5E8" w:rsidR="00892E9C" w:rsidRPr="006A5C8E" w:rsidRDefault="00892E9C" w:rsidP="00892E9C">
            <w:pPr>
              <w:rPr>
                <w:sz w:val="20"/>
              </w:rPr>
            </w:pPr>
            <w:r w:rsidRPr="006A5C8E">
              <w:rPr>
                <w:sz w:val="20"/>
              </w:rPr>
              <w:t>Technique de travail social et présentement en 2</w:t>
            </w:r>
            <w:r w:rsidRPr="006A5C8E">
              <w:rPr>
                <w:sz w:val="20"/>
                <w:vertAlign w:val="superscript"/>
              </w:rPr>
              <w:t>e</w:t>
            </w:r>
            <w:r w:rsidRPr="006A5C8E">
              <w:rPr>
                <w:sz w:val="20"/>
              </w:rPr>
              <w:t xml:space="preserve"> année au BAC en adaptation scolaire</w:t>
            </w:r>
          </w:p>
          <w:p w14:paraId="49368EFD" w14:textId="77777777" w:rsidR="00892E9C" w:rsidRPr="006A5C8E" w:rsidRDefault="00892E9C" w:rsidP="00892E9C">
            <w:pPr>
              <w:rPr>
                <w:sz w:val="8"/>
              </w:rPr>
            </w:pPr>
          </w:p>
          <w:p w14:paraId="00822C44" w14:textId="3233722A" w:rsidR="00892E9C" w:rsidRDefault="00892E9C" w:rsidP="00892E9C">
            <w:pPr>
              <w:rPr>
                <w:sz w:val="20"/>
              </w:rPr>
            </w:pPr>
            <w:r>
              <w:rPr>
                <w:sz w:val="20"/>
              </w:rPr>
              <w:t>Expérience : p</w:t>
            </w:r>
            <w:r w:rsidRPr="006A5C8E">
              <w:rPr>
                <w:sz w:val="20"/>
              </w:rPr>
              <w:t>résentement à l’emploi de</w:t>
            </w:r>
            <w:r>
              <w:rPr>
                <w:sz w:val="20"/>
              </w:rPr>
              <w:t xml:space="preserve"> Trait d’Union comme éducatrice, </w:t>
            </w:r>
            <w:r w:rsidRPr="006A5C8E">
              <w:rPr>
                <w:sz w:val="20"/>
              </w:rPr>
              <w:t>2 ans à titre de TES dans une école primaire</w:t>
            </w:r>
          </w:p>
          <w:p w14:paraId="519773C7" w14:textId="33312C6D" w:rsidR="00892E9C" w:rsidRPr="006A5C8E" w:rsidRDefault="00892E9C" w:rsidP="00892E9C">
            <w:pPr>
              <w:rPr>
                <w:sz w:val="20"/>
              </w:rPr>
            </w:pPr>
          </w:p>
        </w:tc>
        <w:tc>
          <w:tcPr>
            <w:tcW w:w="851" w:type="dxa"/>
            <w:shd w:val="clear" w:color="auto" w:fill="auto"/>
          </w:tcPr>
          <w:p w14:paraId="3A418A23" w14:textId="23DF6964" w:rsidR="00892E9C" w:rsidRPr="006A5C8E" w:rsidRDefault="00892E9C" w:rsidP="00892E9C">
            <w:pPr>
              <w:rPr>
                <w:sz w:val="20"/>
              </w:rPr>
            </w:pPr>
            <w:r w:rsidRPr="006A5C8E">
              <w:rPr>
                <w:sz w:val="20"/>
              </w:rPr>
              <w:t>Oui mais expiré</w:t>
            </w:r>
          </w:p>
        </w:tc>
        <w:tc>
          <w:tcPr>
            <w:tcW w:w="992" w:type="dxa"/>
            <w:shd w:val="clear" w:color="auto" w:fill="auto"/>
          </w:tcPr>
          <w:p w14:paraId="7F5D2951" w14:textId="26D03E6E" w:rsidR="00892E9C" w:rsidRPr="006A5C8E" w:rsidRDefault="00892E9C" w:rsidP="00892E9C">
            <w:pPr>
              <w:rPr>
                <w:sz w:val="20"/>
              </w:rPr>
            </w:pPr>
            <w:r w:rsidRPr="006A5C8E">
              <w:rPr>
                <w:sz w:val="20"/>
              </w:rPr>
              <w:t>Oui</w:t>
            </w:r>
          </w:p>
        </w:tc>
        <w:tc>
          <w:tcPr>
            <w:tcW w:w="2552" w:type="dxa"/>
            <w:shd w:val="clear" w:color="auto" w:fill="auto"/>
          </w:tcPr>
          <w:p w14:paraId="6A2F4A88" w14:textId="65C2FC33" w:rsidR="00892E9C" w:rsidRPr="006A5C8E" w:rsidRDefault="00892E9C" w:rsidP="00892E9C">
            <w:pPr>
              <w:rPr>
                <w:sz w:val="20"/>
              </w:rPr>
            </w:pPr>
            <w:r w:rsidRPr="006A5C8E">
              <w:rPr>
                <w:sz w:val="20"/>
              </w:rPr>
              <w:t>Type de travail : occasionnel, régulier, parascolaire</w:t>
            </w:r>
          </w:p>
          <w:p w14:paraId="5C9AD057" w14:textId="77777777" w:rsidR="00892E9C" w:rsidRPr="006A5C8E" w:rsidRDefault="00892E9C" w:rsidP="00892E9C">
            <w:pPr>
              <w:rPr>
                <w:sz w:val="8"/>
              </w:rPr>
            </w:pPr>
          </w:p>
          <w:p w14:paraId="3AEBE2BC" w14:textId="284ADFD9" w:rsidR="00892E9C" w:rsidRPr="006A5C8E" w:rsidRDefault="00892E9C" w:rsidP="00892E9C">
            <w:pPr>
              <w:rPr>
                <w:sz w:val="20"/>
              </w:rPr>
            </w:pPr>
            <w:r>
              <w:rPr>
                <w:sz w:val="20"/>
              </w:rPr>
              <w:t>Du 19 aoû</w:t>
            </w:r>
            <w:r w:rsidRPr="006A5C8E">
              <w:rPr>
                <w:sz w:val="20"/>
              </w:rPr>
              <w:t>t au 8 septembre : jours et soirs</w:t>
            </w:r>
          </w:p>
          <w:p w14:paraId="01149763" w14:textId="77777777" w:rsidR="00892E9C" w:rsidRPr="00194073" w:rsidRDefault="00892E9C" w:rsidP="00892E9C">
            <w:pPr>
              <w:rPr>
                <w:sz w:val="8"/>
              </w:rPr>
            </w:pPr>
          </w:p>
          <w:p w14:paraId="34070901" w14:textId="42CD196D" w:rsidR="00892E9C" w:rsidRPr="006A5C8E" w:rsidRDefault="00892E9C" w:rsidP="00892E9C">
            <w:pPr>
              <w:rPr>
                <w:sz w:val="20"/>
              </w:rPr>
            </w:pPr>
            <w:r w:rsidRPr="006A5C8E">
              <w:rPr>
                <w:sz w:val="20"/>
              </w:rPr>
              <w:t xml:space="preserve">Par la suite, à partir de 16h. </w:t>
            </w:r>
          </w:p>
        </w:tc>
      </w:tr>
      <w:tr w:rsidR="00892E9C" w14:paraId="60B15266" w14:textId="77777777" w:rsidTr="00194073">
        <w:tc>
          <w:tcPr>
            <w:tcW w:w="1450" w:type="dxa"/>
            <w:shd w:val="clear" w:color="auto" w:fill="auto"/>
          </w:tcPr>
          <w:p w14:paraId="1AC64B7D" w14:textId="02A659BB" w:rsidR="00892E9C" w:rsidRPr="006A5C8E" w:rsidRDefault="00892E9C" w:rsidP="00892E9C">
            <w:pPr>
              <w:rPr>
                <w:b/>
              </w:rPr>
            </w:pPr>
            <w:r w:rsidRPr="006A5C8E">
              <w:rPr>
                <w:b/>
              </w:rPr>
              <w:t>Voyer, Cassandra</w:t>
            </w:r>
          </w:p>
        </w:tc>
        <w:tc>
          <w:tcPr>
            <w:tcW w:w="2798" w:type="dxa"/>
            <w:shd w:val="clear" w:color="auto" w:fill="auto"/>
          </w:tcPr>
          <w:p w14:paraId="444AAF76" w14:textId="0702E00D" w:rsidR="00892E9C" w:rsidRPr="006A5C8E" w:rsidRDefault="00892E9C" w:rsidP="00892E9C">
            <w:pPr>
              <w:rPr>
                <w:sz w:val="20"/>
              </w:rPr>
            </w:pPr>
            <w:r w:rsidRPr="006A5C8E">
              <w:rPr>
                <w:sz w:val="20"/>
              </w:rPr>
              <w:t>819 968-1686</w:t>
            </w:r>
          </w:p>
          <w:p w14:paraId="003A0C6D" w14:textId="145A0334" w:rsidR="00892E9C" w:rsidRPr="006A5C8E" w:rsidRDefault="00892E9C" w:rsidP="00892E9C">
            <w:pPr>
              <w:rPr>
                <w:sz w:val="20"/>
              </w:rPr>
            </w:pPr>
            <w:r w:rsidRPr="006A5C8E">
              <w:rPr>
                <w:sz w:val="20"/>
              </w:rPr>
              <w:t>cass_emeraude@hotmail.com</w:t>
            </w:r>
          </w:p>
        </w:tc>
        <w:tc>
          <w:tcPr>
            <w:tcW w:w="992" w:type="dxa"/>
            <w:shd w:val="clear" w:color="auto" w:fill="auto"/>
          </w:tcPr>
          <w:p w14:paraId="4DFB5ACF" w14:textId="77777777" w:rsidR="00892E9C" w:rsidRPr="006A5C8E" w:rsidRDefault="00892E9C" w:rsidP="00892E9C">
            <w:pPr>
              <w:rPr>
                <w:sz w:val="20"/>
              </w:rPr>
            </w:pPr>
            <w:r w:rsidRPr="006A5C8E">
              <w:rPr>
                <w:sz w:val="20"/>
              </w:rPr>
              <w:t>Français</w:t>
            </w:r>
          </w:p>
          <w:p w14:paraId="3ED78D4B" w14:textId="77777777" w:rsidR="00892E9C" w:rsidRPr="006A5C8E" w:rsidRDefault="00892E9C" w:rsidP="00892E9C">
            <w:pPr>
              <w:rPr>
                <w:sz w:val="20"/>
              </w:rPr>
            </w:pPr>
            <w:r w:rsidRPr="006A5C8E">
              <w:rPr>
                <w:sz w:val="20"/>
              </w:rPr>
              <w:t>Anglais</w:t>
            </w:r>
          </w:p>
        </w:tc>
        <w:tc>
          <w:tcPr>
            <w:tcW w:w="851" w:type="dxa"/>
            <w:shd w:val="clear" w:color="auto" w:fill="auto"/>
          </w:tcPr>
          <w:p w14:paraId="6E545328" w14:textId="77777777" w:rsidR="00892E9C" w:rsidRPr="006A5C8E" w:rsidRDefault="00892E9C" w:rsidP="00892E9C">
            <w:pPr>
              <w:rPr>
                <w:sz w:val="20"/>
              </w:rPr>
            </w:pPr>
            <w:r w:rsidRPr="006A5C8E">
              <w:rPr>
                <w:sz w:val="20"/>
              </w:rPr>
              <w:t>Oui</w:t>
            </w:r>
          </w:p>
        </w:tc>
        <w:tc>
          <w:tcPr>
            <w:tcW w:w="1275" w:type="dxa"/>
            <w:shd w:val="clear" w:color="auto" w:fill="auto"/>
          </w:tcPr>
          <w:p w14:paraId="3407085D" w14:textId="77777777" w:rsidR="00892E9C" w:rsidRPr="006A5C8E" w:rsidRDefault="00892E9C" w:rsidP="00892E9C">
            <w:pPr>
              <w:rPr>
                <w:sz w:val="20"/>
              </w:rPr>
            </w:pPr>
            <w:r w:rsidRPr="006A5C8E">
              <w:rPr>
                <w:sz w:val="20"/>
              </w:rPr>
              <w:t>Aylmer</w:t>
            </w:r>
          </w:p>
          <w:p w14:paraId="0CD8A1BE" w14:textId="77777777" w:rsidR="00892E9C" w:rsidRPr="006A5C8E" w:rsidRDefault="00892E9C" w:rsidP="00892E9C">
            <w:pPr>
              <w:rPr>
                <w:sz w:val="20"/>
              </w:rPr>
            </w:pPr>
            <w:r w:rsidRPr="006A5C8E">
              <w:rPr>
                <w:sz w:val="20"/>
              </w:rPr>
              <w:t>Hull</w:t>
            </w:r>
          </w:p>
          <w:p w14:paraId="6DC1B436" w14:textId="77777777" w:rsidR="00892E9C" w:rsidRPr="006A5C8E" w:rsidRDefault="00892E9C" w:rsidP="00892E9C">
            <w:pPr>
              <w:rPr>
                <w:sz w:val="20"/>
              </w:rPr>
            </w:pPr>
            <w:r w:rsidRPr="006A5C8E">
              <w:rPr>
                <w:sz w:val="20"/>
              </w:rPr>
              <w:t>Gatineau</w:t>
            </w:r>
          </w:p>
          <w:p w14:paraId="3B2B72AE" w14:textId="77777777" w:rsidR="00892E9C" w:rsidRPr="006A5C8E" w:rsidRDefault="00892E9C" w:rsidP="00892E9C">
            <w:pPr>
              <w:rPr>
                <w:sz w:val="20"/>
              </w:rPr>
            </w:pPr>
            <w:r w:rsidRPr="006A5C8E">
              <w:rPr>
                <w:sz w:val="20"/>
              </w:rPr>
              <w:lastRenderedPageBreak/>
              <w:t>Buckingham</w:t>
            </w:r>
          </w:p>
        </w:tc>
        <w:tc>
          <w:tcPr>
            <w:tcW w:w="2835" w:type="dxa"/>
            <w:shd w:val="clear" w:color="auto" w:fill="auto"/>
          </w:tcPr>
          <w:p w14:paraId="0CDB48D1" w14:textId="77777777" w:rsidR="00892E9C" w:rsidRPr="006A5C8E" w:rsidRDefault="00892E9C" w:rsidP="00892E9C">
            <w:pPr>
              <w:rPr>
                <w:sz w:val="20"/>
              </w:rPr>
            </w:pPr>
            <w:r w:rsidRPr="006A5C8E">
              <w:rPr>
                <w:sz w:val="20"/>
              </w:rPr>
              <w:lastRenderedPageBreak/>
              <w:t xml:space="preserve">Formation : </w:t>
            </w:r>
          </w:p>
          <w:p w14:paraId="538537F7" w14:textId="41B05D4A" w:rsidR="00892E9C" w:rsidRPr="006A5C8E" w:rsidRDefault="00892E9C" w:rsidP="00892E9C">
            <w:pPr>
              <w:rPr>
                <w:sz w:val="20"/>
              </w:rPr>
            </w:pPr>
            <w:r>
              <w:rPr>
                <w:sz w:val="20"/>
              </w:rPr>
              <w:t>Cégep terminé</w:t>
            </w:r>
            <w:r w:rsidRPr="006A5C8E">
              <w:rPr>
                <w:sz w:val="20"/>
              </w:rPr>
              <w:t xml:space="preserve"> – présentement à l’université en psychologie</w:t>
            </w:r>
          </w:p>
          <w:p w14:paraId="38C0E7DB" w14:textId="77777777" w:rsidR="00892E9C" w:rsidRPr="00194073" w:rsidRDefault="00892E9C" w:rsidP="00892E9C">
            <w:pPr>
              <w:rPr>
                <w:sz w:val="8"/>
              </w:rPr>
            </w:pPr>
          </w:p>
          <w:p w14:paraId="5B8B9054" w14:textId="21D2C066" w:rsidR="00892E9C" w:rsidRPr="006A5C8E" w:rsidRDefault="00892E9C" w:rsidP="00892E9C">
            <w:pPr>
              <w:rPr>
                <w:sz w:val="20"/>
              </w:rPr>
            </w:pPr>
            <w:r w:rsidRPr="006A5C8E">
              <w:rPr>
                <w:sz w:val="20"/>
              </w:rPr>
              <w:lastRenderedPageBreak/>
              <w:t>Expérience : Gardienne avec  TUOI depuis 2 ans</w:t>
            </w:r>
          </w:p>
        </w:tc>
        <w:tc>
          <w:tcPr>
            <w:tcW w:w="851" w:type="dxa"/>
            <w:shd w:val="clear" w:color="auto" w:fill="auto"/>
          </w:tcPr>
          <w:p w14:paraId="142CC334" w14:textId="77777777" w:rsidR="00892E9C" w:rsidRPr="006A5C8E" w:rsidRDefault="00892E9C" w:rsidP="00892E9C">
            <w:pPr>
              <w:rPr>
                <w:sz w:val="20"/>
              </w:rPr>
            </w:pPr>
            <w:r w:rsidRPr="006A5C8E">
              <w:rPr>
                <w:sz w:val="20"/>
              </w:rPr>
              <w:lastRenderedPageBreak/>
              <w:t>Non</w:t>
            </w:r>
          </w:p>
        </w:tc>
        <w:tc>
          <w:tcPr>
            <w:tcW w:w="992" w:type="dxa"/>
            <w:shd w:val="clear" w:color="auto" w:fill="auto"/>
          </w:tcPr>
          <w:p w14:paraId="14496FD2" w14:textId="77777777" w:rsidR="00892E9C" w:rsidRPr="006A5C8E" w:rsidRDefault="00892E9C" w:rsidP="00892E9C">
            <w:pPr>
              <w:rPr>
                <w:sz w:val="20"/>
              </w:rPr>
            </w:pPr>
            <w:r w:rsidRPr="006A5C8E">
              <w:rPr>
                <w:sz w:val="20"/>
              </w:rPr>
              <w:t xml:space="preserve">Non, pas de preuve, </w:t>
            </w:r>
            <w:r w:rsidRPr="006A5C8E">
              <w:rPr>
                <w:sz w:val="20"/>
              </w:rPr>
              <w:lastRenderedPageBreak/>
              <w:t>mais aucun antécédent</w:t>
            </w:r>
          </w:p>
          <w:p w14:paraId="60537B2B" w14:textId="41AB00D4" w:rsidR="00892E9C" w:rsidRPr="006A5C8E" w:rsidRDefault="00892E9C" w:rsidP="00892E9C">
            <w:pPr>
              <w:rPr>
                <w:sz w:val="20"/>
              </w:rPr>
            </w:pPr>
            <w:r w:rsidRPr="006A5C8E">
              <w:rPr>
                <w:sz w:val="20"/>
              </w:rPr>
              <w:t>j</w:t>
            </w:r>
            <w:r>
              <w:rPr>
                <w:sz w:val="20"/>
              </w:rPr>
              <w:t>udiciaire</w:t>
            </w:r>
          </w:p>
        </w:tc>
        <w:tc>
          <w:tcPr>
            <w:tcW w:w="2552" w:type="dxa"/>
            <w:shd w:val="clear" w:color="auto" w:fill="auto"/>
          </w:tcPr>
          <w:p w14:paraId="7DA8FD14" w14:textId="77777777" w:rsidR="00892E9C" w:rsidRPr="006A5C8E" w:rsidRDefault="00892E9C" w:rsidP="00892E9C">
            <w:pPr>
              <w:rPr>
                <w:sz w:val="20"/>
              </w:rPr>
            </w:pPr>
            <w:r w:rsidRPr="006A5C8E">
              <w:rPr>
                <w:sz w:val="20"/>
              </w:rPr>
              <w:lastRenderedPageBreak/>
              <w:t xml:space="preserve">Type de travail : </w:t>
            </w:r>
          </w:p>
          <w:p w14:paraId="5701EE03" w14:textId="77777777" w:rsidR="00892E9C" w:rsidRPr="006A5C8E" w:rsidRDefault="00892E9C" w:rsidP="00892E9C">
            <w:pPr>
              <w:rPr>
                <w:sz w:val="20"/>
              </w:rPr>
            </w:pPr>
            <w:r w:rsidRPr="006A5C8E">
              <w:rPr>
                <w:sz w:val="20"/>
              </w:rPr>
              <w:t>Occasionnel, régulier et gardiennage parascolaire.</w:t>
            </w:r>
          </w:p>
          <w:p w14:paraId="0014CBC6" w14:textId="77777777" w:rsidR="00892E9C" w:rsidRPr="00194073" w:rsidRDefault="00892E9C" w:rsidP="00892E9C">
            <w:pPr>
              <w:rPr>
                <w:sz w:val="8"/>
              </w:rPr>
            </w:pPr>
          </w:p>
          <w:p w14:paraId="38DA26E0" w14:textId="77777777" w:rsidR="00892E9C" w:rsidRPr="006A5C8E" w:rsidRDefault="00892E9C" w:rsidP="00892E9C">
            <w:pPr>
              <w:rPr>
                <w:sz w:val="20"/>
              </w:rPr>
            </w:pPr>
            <w:r w:rsidRPr="006A5C8E">
              <w:rPr>
                <w:sz w:val="20"/>
              </w:rPr>
              <w:lastRenderedPageBreak/>
              <w:t>En semaine : de soir</w:t>
            </w:r>
          </w:p>
          <w:p w14:paraId="24121ED8" w14:textId="77777777" w:rsidR="00892E9C" w:rsidRPr="006A5C8E" w:rsidRDefault="00892E9C" w:rsidP="00892E9C">
            <w:pPr>
              <w:rPr>
                <w:sz w:val="20"/>
              </w:rPr>
            </w:pPr>
            <w:r w:rsidRPr="006A5C8E">
              <w:rPr>
                <w:sz w:val="20"/>
              </w:rPr>
              <w:t>Fin de semaine : jour, soir et nuit</w:t>
            </w:r>
          </w:p>
          <w:p w14:paraId="6635FFCF" w14:textId="77777777" w:rsidR="00892E9C" w:rsidRPr="00194073" w:rsidRDefault="00892E9C" w:rsidP="00892E9C">
            <w:pPr>
              <w:rPr>
                <w:sz w:val="8"/>
              </w:rPr>
            </w:pPr>
          </w:p>
          <w:p w14:paraId="10A5C3B2" w14:textId="2300B05D" w:rsidR="00892E9C" w:rsidRPr="006A5C8E" w:rsidRDefault="00892E9C" w:rsidP="00892E9C">
            <w:pPr>
              <w:rPr>
                <w:sz w:val="20"/>
              </w:rPr>
            </w:pPr>
            <w:r w:rsidRPr="006A5C8E">
              <w:rPr>
                <w:sz w:val="20"/>
              </w:rPr>
              <w:t>Disponibilités variables durant l’été. En vacance</w:t>
            </w:r>
            <w:r>
              <w:rPr>
                <w:sz w:val="20"/>
              </w:rPr>
              <w:t>s</w:t>
            </w:r>
            <w:r w:rsidRPr="006A5C8E">
              <w:rPr>
                <w:sz w:val="20"/>
              </w:rPr>
              <w:t xml:space="preserve"> du 10 au 18 août</w:t>
            </w:r>
            <w:r>
              <w:rPr>
                <w:sz w:val="20"/>
              </w:rPr>
              <w:t xml:space="preserve"> 2017</w:t>
            </w:r>
            <w:r w:rsidRPr="006A5C8E">
              <w:rPr>
                <w:sz w:val="20"/>
              </w:rPr>
              <w:t xml:space="preserve">. </w:t>
            </w:r>
          </w:p>
          <w:p w14:paraId="38056544" w14:textId="77777777" w:rsidR="00892E9C" w:rsidRDefault="00892E9C" w:rsidP="00892E9C">
            <w:pPr>
              <w:rPr>
                <w:sz w:val="20"/>
              </w:rPr>
            </w:pPr>
            <w:r w:rsidRPr="006A5C8E">
              <w:rPr>
                <w:sz w:val="20"/>
              </w:rPr>
              <w:t>Je me réserve le droit de refuser certains contrats si un conflit d’horaire survient.</w:t>
            </w:r>
          </w:p>
          <w:p w14:paraId="40A3A302" w14:textId="52C24A39" w:rsidR="00892E9C" w:rsidRPr="006A5C8E" w:rsidRDefault="00892E9C" w:rsidP="00892E9C">
            <w:pPr>
              <w:rPr>
                <w:sz w:val="20"/>
              </w:rPr>
            </w:pPr>
          </w:p>
        </w:tc>
      </w:tr>
    </w:tbl>
    <w:p w14:paraId="0DB3089F" w14:textId="77777777" w:rsidR="0061706D" w:rsidRDefault="0061706D"/>
    <w:sectPr w:rsidR="0061706D" w:rsidSect="00FC5226">
      <w:headerReference w:type="default" r:id="rId9"/>
      <w:pgSz w:w="15840" w:h="24480" w:code="3"/>
      <w:pgMar w:top="1440" w:right="737" w:bottom="1440" w:left="73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936D" w14:textId="77777777" w:rsidR="00467391" w:rsidRDefault="00467391" w:rsidP="0061706D">
      <w:pPr>
        <w:spacing w:after="0" w:line="240" w:lineRule="auto"/>
      </w:pPr>
      <w:r>
        <w:separator/>
      </w:r>
    </w:p>
  </w:endnote>
  <w:endnote w:type="continuationSeparator" w:id="0">
    <w:p w14:paraId="510DD711" w14:textId="77777777" w:rsidR="00467391" w:rsidRDefault="00467391" w:rsidP="0061706D">
      <w:pPr>
        <w:spacing w:after="0" w:line="240" w:lineRule="auto"/>
      </w:pPr>
      <w:r>
        <w:continuationSeparator/>
      </w:r>
    </w:p>
  </w:endnote>
  <w:endnote w:type="continuationNotice" w:id="1">
    <w:p w14:paraId="7CE3CDD0" w14:textId="77777777" w:rsidR="00467391" w:rsidRDefault="00467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BEF9D" w14:textId="77777777" w:rsidR="00467391" w:rsidRDefault="00467391" w:rsidP="0061706D">
      <w:pPr>
        <w:spacing w:after="0" w:line="240" w:lineRule="auto"/>
      </w:pPr>
      <w:r>
        <w:separator/>
      </w:r>
    </w:p>
  </w:footnote>
  <w:footnote w:type="continuationSeparator" w:id="0">
    <w:p w14:paraId="7A9056E7" w14:textId="77777777" w:rsidR="00467391" w:rsidRDefault="00467391" w:rsidP="0061706D">
      <w:pPr>
        <w:spacing w:after="0" w:line="240" w:lineRule="auto"/>
      </w:pPr>
      <w:r>
        <w:continuationSeparator/>
      </w:r>
    </w:p>
  </w:footnote>
  <w:footnote w:type="continuationNotice" w:id="1">
    <w:p w14:paraId="02279D10" w14:textId="77777777" w:rsidR="00467391" w:rsidRDefault="00467391">
      <w:pPr>
        <w:spacing w:after="0" w:line="240" w:lineRule="auto"/>
      </w:pPr>
    </w:p>
  </w:footnote>
  <w:footnote w:id="2">
    <w:p w14:paraId="3DAC6281" w14:textId="77777777" w:rsidR="00823F0E" w:rsidRDefault="00823F0E">
      <w:pPr>
        <w:pStyle w:val="Notedebasdepage"/>
      </w:pPr>
      <w:r>
        <w:rPr>
          <w:rStyle w:val="Marquenotebasdepage"/>
        </w:rPr>
        <w:footnoteRef/>
      </w:r>
      <w:r>
        <w:t xml:space="preserve"> Cours de premier soins/RCR </w:t>
      </w:r>
    </w:p>
  </w:footnote>
  <w:footnote w:id="3">
    <w:p w14:paraId="194BBB11" w14:textId="77777777" w:rsidR="00823F0E" w:rsidRDefault="00823F0E">
      <w:pPr>
        <w:pStyle w:val="Notedebasdepage"/>
      </w:pPr>
      <w:r>
        <w:rPr>
          <w:rStyle w:val="Marquenotebasdepage"/>
        </w:rPr>
        <w:footnoteRef/>
      </w:r>
      <w:r>
        <w:t xml:space="preserve"> Détient une preuve d’absence d’antécédents judiciaires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7D67" w14:textId="77777777" w:rsidR="00823F0E" w:rsidRPr="0061706D" w:rsidRDefault="00823F0E" w:rsidP="0061706D">
    <w:pPr>
      <w:pStyle w:val="En-tte"/>
      <w:jc w:val="right"/>
      <w:rPr>
        <w:b/>
        <w:sz w:val="24"/>
      </w:rPr>
    </w:pPr>
    <w:r w:rsidRPr="0061706D">
      <w:rPr>
        <w:b/>
        <w:sz w:val="24"/>
      </w:rPr>
      <w:t>Programme Ami de autistes – Volet travailleurs autonomes</w:t>
    </w:r>
  </w:p>
  <w:p w14:paraId="12D6C84A" w14:textId="77777777" w:rsidR="00823F0E" w:rsidRDefault="00823F0E" w:rsidP="0061706D">
    <w:pPr>
      <w:pStyle w:val="En-tte"/>
      <w:jc w:val="right"/>
    </w:pPr>
    <w:r>
      <w:t>Coordonnées des travailleurs autonomes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0"/>
  <w:activeWritingStyle w:appName="MSWord" w:lang="en-CA" w:vendorID="64" w:dllVersion="131078" w:nlCheck="1" w:checkStyle="0"/>
  <w:proofState w:spelling="clean" w:grammar="clean"/>
  <w:documentProtection w:edit="forms" w:enforcement="1"/>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6D"/>
    <w:rsid w:val="000B1BA2"/>
    <w:rsid w:val="00194073"/>
    <w:rsid w:val="001B386F"/>
    <w:rsid w:val="002047C5"/>
    <w:rsid w:val="002164DE"/>
    <w:rsid w:val="003A523D"/>
    <w:rsid w:val="00467391"/>
    <w:rsid w:val="00590437"/>
    <w:rsid w:val="005A17DA"/>
    <w:rsid w:val="0061706D"/>
    <w:rsid w:val="006326CF"/>
    <w:rsid w:val="006A5C8E"/>
    <w:rsid w:val="00823F0E"/>
    <w:rsid w:val="00892E9C"/>
    <w:rsid w:val="008F5F19"/>
    <w:rsid w:val="00956769"/>
    <w:rsid w:val="009A3FD7"/>
    <w:rsid w:val="00AD591B"/>
    <w:rsid w:val="00AE17A7"/>
    <w:rsid w:val="00B7053F"/>
    <w:rsid w:val="00BA3314"/>
    <w:rsid w:val="00BE2EF3"/>
    <w:rsid w:val="00C049DD"/>
    <w:rsid w:val="00C43BAA"/>
    <w:rsid w:val="00D06C0B"/>
    <w:rsid w:val="00D44943"/>
    <w:rsid w:val="00D47BCB"/>
    <w:rsid w:val="00DE4E0F"/>
    <w:rsid w:val="00E52E94"/>
    <w:rsid w:val="00E67C53"/>
    <w:rsid w:val="00EB341E"/>
    <w:rsid w:val="00F855E7"/>
    <w:rsid w:val="00FC522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9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06D"/>
    <w:pPr>
      <w:tabs>
        <w:tab w:val="center" w:pos="4320"/>
        <w:tab w:val="right" w:pos="8640"/>
      </w:tabs>
      <w:spacing w:after="0" w:line="240" w:lineRule="auto"/>
    </w:pPr>
  </w:style>
  <w:style w:type="character" w:customStyle="1" w:styleId="En-tteCar">
    <w:name w:val="En-tête Car"/>
    <w:basedOn w:val="Policepardfaut"/>
    <w:link w:val="En-tte"/>
    <w:uiPriority w:val="99"/>
    <w:rsid w:val="0061706D"/>
  </w:style>
  <w:style w:type="paragraph" w:styleId="Pieddepage">
    <w:name w:val="footer"/>
    <w:basedOn w:val="Normal"/>
    <w:link w:val="PieddepageCar"/>
    <w:uiPriority w:val="99"/>
    <w:unhideWhenUsed/>
    <w:rsid w:val="006170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706D"/>
  </w:style>
  <w:style w:type="character" w:styleId="Lienhypertexte">
    <w:name w:val="Hyperlink"/>
    <w:basedOn w:val="Policepardfaut"/>
    <w:uiPriority w:val="99"/>
    <w:unhideWhenUsed/>
    <w:rsid w:val="0061706D"/>
    <w:rPr>
      <w:color w:val="0563C1" w:themeColor="hyperlink"/>
      <w:u w:val="single"/>
    </w:rPr>
  </w:style>
  <w:style w:type="table" w:styleId="Grille">
    <w:name w:val="Table Grid"/>
    <w:basedOn w:val="TableauNormal"/>
    <w:uiPriority w:val="39"/>
    <w:rsid w:val="006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170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706D"/>
    <w:rPr>
      <w:sz w:val="20"/>
      <w:szCs w:val="20"/>
    </w:rPr>
  </w:style>
  <w:style w:type="character" w:styleId="Marquenotebasdepage">
    <w:name w:val="footnote reference"/>
    <w:basedOn w:val="Policepardfaut"/>
    <w:uiPriority w:val="99"/>
    <w:semiHidden/>
    <w:unhideWhenUsed/>
    <w:rsid w:val="0061706D"/>
    <w:rPr>
      <w:vertAlign w:val="superscript"/>
    </w:rPr>
  </w:style>
  <w:style w:type="character" w:styleId="Lienhypertextesuivi">
    <w:name w:val="FollowedHyperlink"/>
    <w:basedOn w:val="Policepardfaut"/>
    <w:uiPriority w:val="99"/>
    <w:semiHidden/>
    <w:unhideWhenUsed/>
    <w:rsid w:val="00892E9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06D"/>
    <w:pPr>
      <w:tabs>
        <w:tab w:val="center" w:pos="4320"/>
        <w:tab w:val="right" w:pos="8640"/>
      </w:tabs>
      <w:spacing w:after="0" w:line="240" w:lineRule="auto"/>
    </w:pPr>
  </w:style>
  <w:style w:type="character" w:customStyle="1" w:styleId="En-tteCar">
    <w:name w:val="En-tête Car"/>
    <w:basedOn w:val="Policepardfaut"/>
    <w:link w:val="En-tte"/>
    <w:uiPriority w:val="99"/>
    <w:rsid w:val="0061706D"/>
  </w:style>
  <w:style w:type="paragraph" w:styleId="Pieddepage">
    <w:name w:val="footer"/>
    <w:basedOn w:val="Normal"/>
    <w:link w:val="PieddepageCar"/>
    <w:uiPriority w:val="99"/>
    <w:unhideWhenUsed/>
    <w:rsid w:val="006170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706D"/>
  </w:style>
  <w:style w:type="character" w:styleId="Lienhypertexte">
    <w:name w:val="Hyperlink"/>
    <w:basedOn w:val="Policepardfaut"/>
    <w:uiPriority w:val="99"/>
    <w:unhideWhenUsed/>
    <w:rsid w:val="0061706D"/>
    <w:rPr>
      <w:color w:val="0563C1" w:themeColor="hyperlink"/>
      <w:u w:val="single"/>
    </w:rPr>
  </w:style>
  <w:style w:type="table" w:styleId="Grille">
    <w:name w:val="Table Grid"/>
    <w:basedOn w:val="TableauNormal"/>
    <w:uiPriority w:val="39"/>
    <w:rsid w:val="006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170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706D"/>
    <w:rPr>
      <w:sz w:val="20"/>
      <w:szCs w:val="20"/>
    </w:rPr>
  </w:style>
  <w:style w:type="character" w:styleId="Marquenotebasdepage">
    <w:name w:val="footnote reference"/>
    <w:basedOn w:val="Policepardfaut"/>
    <w:uiPriority w:val="99"/>
    <w:semiHidden/>
    <w:unhideWhenUsed/>
    <w:rsid w:val="0061706D"/>
    <w:rPr>
      <w:vertAlign w:val="superscript"/>
    </w:rPr>
  </w:style>
  <w:style w:type="character" w:styleId="Lienhypertextesuivi">
    <w:name w:val="FollowedHyperlink"/>
    <w:basedOn w:val="Policepardfaut"/>
    <w:uiPriority w:val="99"/>
    <w:semiHidden/>
    <w:unhideWhenUsed/>
    <w:rsid w:val="00892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idesautistes@traitdunionoutaouai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3DBF-A175-3B45-A296-008A4706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3768</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Cégep de l'Outaouais</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Ginette Boulanger</cp:lastModifiedBy>
  <cp:revision>4</cp:revision>
  <cp:lastPrinted>2017-07-31T13:22:00Z</cp:lastPrinted>
  <dcterms:created xsi:type="dcterms:W3CDTF">2017-08-22T15:20:00Z</dcterms:created>
  <dcterms:modified xsi:type="dcterms:W3CDTF">2017-08-22T17:32:00Z</dcterms:modified>
</cp:coreProperties>
</file>